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3022" w14:textId="3CF83F98" w:rsidR="00707E1E" w:rsidRPr="00F436AE" w:rsidRDefault="00707E1E" w:rsidP="00707E1E">
      <w:pPr>
        <w:pStyle w:val="Header"/>
        <w:jc w:val="center"/>
        <w:rPr>
          <w:rFonts w:ascii="Arial Rounded MT Bold" w:hAnsi="Arial Rounded MT Bold"/>
          <w:sz w:val="24"/>
          <w:szCs w:val="24"/>
        </w:rPr>
      </w:pPr>
    </w:p>
    <w:p w14:paraId="0DA00BD1" w14:textId="4BAE34AE" w:rsidR="00CC3D7A" w:rsidRDefault="00D05343" w:rsidP="004F6C18">
      <w:pPr>
        <w:rPr>
          <w:rFonts w:ascii="Arial Rounded MT Bold" w:hAnsi="Arial Rounded MT Bold" w:cstheme="minorHAnsi"/>
          <w:b/>
          <w:sz w:val="32"/>
          <w:szCs w:val="32"/>
        </w:rPr>
      </w:pPr>
      <w:r>
        <w:rPr>
          <w:rFonts w:ascii="Arial Rounded MT Bold" w:hAnsi="Arial Rounded MT Bold" w:cstheme="minorHAnsi"/>
          <w:b/>
          <w:sz w:val="32"/>
          <w:szCs w:val="32"/>
        </w:rPr>
        <w:t xml:space="preserve">                                     </w:t>
      </w:r>
    </w:p>
    <w:p w14:paraId="4C057329" w14:textId="42C603D2" w:rsidR="004F6C18" w:rsidRPr="00F436AE" w:rsidRDefault="004F6C18" w:rsidP="004F6C18">
      <w:pPr>
        <w:jc w:val="center"/>
        <w:rPr>
          <w:rFonts w:ascii="Arial Rounded MT Bold" w:hAnsi="Arial Rounded MT Bold" w:cstheme="minorHAnsi"/>
          <w:b/>
          <w:sz w:val="32"/>
          <w:szCs w:val="32"/>
        </w:rPr>
      </w:pPr>
      <w:r>
        <w:rPr>
          <w:rFonts w:ascii="Arial Rounded MT Bold" w:hAnsi="Arial Rounded MT Bold" w:cstheme="minorHAnsi"/>
          <w:b/>
          <w:sz w:val="32"/>
          <w:szCs w:val="32"/>
        </w:rPr>
        <w:t>BEAM COUNTY PRIMARY SCHOOL</w:t>
      </w:r>
    </w:p>
    <w:p w14:paraId="342439F7" w14:textId="77777777" w:rsidR="00A512E1" w:rsidRPr="00F436AE" w:rsidRDefault="00A512E1" w:rsidP="0002563D">
      <w:pPr>
        <w:jc w:val="center"/>
        <w:rPr>
          <w:rFonts w:ascii="Arial Rounded MT Bold" w:hAnsi="Arial Rounded MT Bold" w:cstheme="minorHAnsi"/>
          <w:b/>
          <w:sz w:val="32"/>
          <w:szCs w:val="32"/>
          <w:u w:val="single"/>
        </w:rPr>
      </w:pPr>
    </w:p>
    <w:p w14:paraId="61A57D94" w14:textId="76E60A43" w:rsidR="0002563D" w:rsidRPr="00F436AE" w:rsidRDefault="0002563D" w:rsidP="0002563D">
      <w:pPr>
        <w:jc w:val="center"/>
        <w:rPr>
          <w:rFonts w:ascii="Arial Rounded MT Bold" w:hAnsi="Arial Rounded MT Bold" w:cstheme="minorHAnsi"/>
          <w:b/>
          <w:color w:val="FF0000"/>
          <w:sz w:val="32"/>
          <w:szCs w:val="32"/>
        </w:rPr>
      </w:pPr>
      <w:r w:rsidRPr="00F436AE">
        <w:rPr>
          <w:rFonts w:ascii="Arial Rounded MT Bold" w:hAnsi="Arial Rounded MT Bold" w:cstheme="minorHAnsi"/>
          <w:b/>
          <w:sz w:val="32"/>
          <w:szCs w:val="32"/>
        </w:rPr>
        <w:t>Minut</w:t>
      </w:r>
      <w:r w:rsidR="004F6C18">
        <w:rPr>
          <w:rFonts w:ascii="Arial Rounded MT Bold" w:hAnsi="Arial Rounded MT Bold" w:cstheme="minorHAnsi"/>
          <w:b/>
          <w:sz w:val="32"/>
          <w:szCs w:val="32"/>
        </w:rPr>
        <w:t>es of the Full Governing Body meeting</w:t>
      </w:r>
    </w:p>
    <w:p w14:paraId="5E452D08" w14:textId="4064BBA7" w:rsidR="007D13E1" w:rsidRPr="00F436AE" w:rsidRDefault="00CC3D7A" w:rsidP="0002563D">
      <w:pPr>
        <w:spacing w:after="240"/>
        <w:jc w:val="center"/>
        <w:rPr>
          <w:rFonts w:ascii="Arial Rounded MT Bold" w:hAnsi="Arial Rounded MT Bold" w:cstheme="minorHAnsi"/>
          <w:b/>
          <w:bCs/>
          <w:sz w:val="28"/>
          <w:szCs w:val="28"/>
          <w:u w:val="single"/>
        </w:rPr>
      </w:pPr>
      <w:r w:rsidRPr="00F436AE">
        <w:rPr>
          <w:rFonts w:ascii="Arial Rounded MT Bold" w:hAnsi="Arial Rounded MT Bold" w:cstheme="minorHAnsi"/>
          <w:b/>
          <w:bCs/>
          <w:sz w:val="28"/>
          <w:szCs w:val="28"/>
          <w:u w:val="single"/>
        </w:rPr>
        <w:t>Held on</w:t>
      </w:r>
      <w:r w:rsidR="00E02F74">
        <w:rPr>
          <w:rFonts w:ascii="Arial Rounded MT Bold" w:hAnsi="Arial Rounded MT Bold" w:cstheme="minorHAnsi"/>
          <w:b/>
          <w:bCs/>
          <w:sz w:val="28"/>
          <w:szCs w:val="28"/>
          <w:u w:val="single"/>
        </w:rPr>
        <w:t xml:space="preserve"> </w:t>
      </w:r>
      <w:r w:rsidR="002A5819">
        <w:rPr>
          <w:rFonts w:ascii="Arial Rounded MT Bold" w:hAnsi="Arial Rounded MT Bold" w:cstheme="minorHAnsi"/>
          <w:b/>
          <w:bCs/>
          <w:sz w:val="28"/>
          <w:szCs w:val="28"/>
          <w:u w:val="single"/>
        </w:rPr>
        <w:t>Tuesday, 21</w:t>
      </w:r>
      <w:r w:rsidR="002A5819" w:rsidRPr="002A5819">
        <w:rPr>
          <w:rFonts w:ascii="Arial Rounded MT Bold" w:hAnsi="Arial Rounded MT Bold" w:cstheme="minorHAnsi"/>
          <w:b/>
          <w:bCs/>
          <w:sz w:val="28"/>
          <w:szCs w:val="28"/>
          <w:u w:val="single"/>
          <w:vertAlign w:val="superscript"/>
        </w:rPr>
        <w:t>st</w:t>
      </w:r>
      <w:r w:rsidR="002A5819">
        <w:rPr>
          <w:rFonts w:ascii="Arial Rounded MT Bold" w:hAnsi="Arial Rounded MT Bold" w:cstheme="minorHAnsi"/>
          <w:b/>
          <w:bCs/>
          <w:sz w:val="28"/>
          <w:szCs w:val="28"/>
          <w:u w:val="single"/>
        </w:rPr>
        <w:t xml:space="preserve"> April 2026 at 3.45pm in school</w:t>
      </w:r>
    </w:p>
    <w:tbl>
      <w:tblPr>
        <w:tblStyle w:val="TableGrid"/>
        <w:tblpPr w:leftFromText="180" w:rightFromText="180" w:vertAnchor="text" w:horzAnchor="margin" w:tblpY="164"/>
        <w:tblW w:w="10343" w:type="dxa"/>
        <w:tblLook w:val="04A0" w:firstRow="1" w:lastRow="0" w:firstColumn="1" w:lastColumn="0" w:noHBand="0" w:noVBand="1"/>
      </w:tblPr>
      <w:tblGrid>
        <w:gridCol w:w="2972"/>
        <w:gridCol w:w="7371"/>
      </w:tblGrid>
      <w:tr w:rsidR="007D13E1" w:rsidRPr="006C7635" w14:paraId="7113888F" w14:textId="77777777" w:rsidTr="00F436AE">
        <w:tc>
          <w:tcPr>
            <w:tcW w:w="2972" w:type="dxa"/>
            <w:tcBorders>
              <w:top w:val="single" w:sz="4" w:space="0" w:color="auto"/>
              <w:left w:val="single" w:sz="4" w:space="0" w:color="auto"/>
              <w:bottom w:val="single" w:sz="4" w:space="0" w:color="auto"/>
              <w:right w:val="single" w:sz="4" w:space="0" w:color="auto"/>
            </w:tcBorders>
            <w:hideMark/>
          </w:tcPr>
          <w:p w14:paraId="5A377C71" w14:textId="785B6063" w:rsidR="00605B84" w:rsidRPr="007321A2" w:rsidRDefault="006E6216">
            <w:pPr>
              <w:rPr>
                <w:rFonts w:asciiTheme="minorHAnsi" w:hAnsiTheme="minorHAnsi" w:cstheme="minorHAnsi"/>
                <w:b/>
                <w:bCs/>
                <w:u w:val="single"/>
              </w:rPr>
            </w:pPr>
            <w:r>
              <w:rPr>
                <w:rFonts w:asciiTheme="minorHAnsi" w:hAnsiTheme="minorHAnsi" w:cstheme="minorHAnsi"/>
                <w:b/>
                <w:bCs/>
                <w:u w:val="single"/>
              </w:rPr>
              <w:t>Governors</w:t>
            </w:r>
            <w:r w:rsidR="00104EB0" w:rsidRPr="007321A2">
              <w:rPr>
                <w:rFonts w:asciiTheme="minorHAnsi" w:hAnsiTheme="minorHAnsi" w:cstheme="minorHAnsi"/>
                <w:b/>
                <w:bCs/>
                <w:u w:val="single"/>
              </w:rPr>
              <w:t>:</w:t>
            </w:r>
          </w:p>
          <w:p w14:paraId="4317C90C" w14:textId="60451C9C" w:rsidR="000B1952" w:rsidRPr="007321A2" w:rsidRDefault="000B1952">
            <w:pPr>
              <w:rPr>
                <w:rFonts w:asciiTheme="minorHAnsi" w:hAnsiTheme="minorHAnsi" w:cstheme="minorHAnsi"/>
              </w:rPr>
            </w:pPr>
          </w:p>
        </w:tc>
        <w:tc>
          <w:tcPr>
            <w:tcW w:w="7371" w:type="dxa"/>
            <w:tcBorders>
              <w:top w:val="single" w:sz="4" w:space="0" w:color="auto"/>
              <w:left w:val="single" w:sz="4" w:space="0" w:color="auto"/>
              <w:bottom w:val="single" w:sz="4" w:space="0" w:color="auto"/>
              <w:right w:val="single" w:sz="4" w:space="0" w:color="auto"/>
            </w:tcBorders>
          </w:tcPr>
          <w:p w14:paraId="0E8074F5" w14:textId="2B0B3BF4" w:rsidR="009D2060" w:rsidRPr="007321A2" w:rsidRDefault="009D2060" w:rsidP="00856466">
            <w:pPr>
              <w:rPr>
                <w:rFonts w:asciiTheme="minorHAnsi" w:hAnsiTheme="minorHAnsi" w:cstheme="minorHAnsi"/>
              </w:rPr>
            </w:pPr>
          </w:p>
        </w:tc>
      </w:tr>
      <w:tr w:rsidR="007D13E1" w:rsidRPr="006C7635" w14:paraId="2FA0846E" w14:textId="77777777" w:rsidTr="00F436AE">
        <w:tc>
          <w:tcPr>
            <w:tcW w:w="2972" w:type="dxa"/>
            <w:tcBorders>
              <w:top w:val="single" w:sz="4" w:space="0" w:color="auto"/>
              <w:left w:val="single" w:sz="4" w:space="0" w:color="auto"/>
              <w:bottom w:val="single" w:sz="4" w:space="0" w:color="auto"/>
              <w:right w:val="single" w:sz="4" w:space="0" w:color="auto"/>
            </w:tcBorders>
            <w:hideMark/>
          </w:tcPr>
          <w:p w14:paraId="79FEC4AE" w14:textId="6A933DA3" w:rsidR="00A07641" w:rsidRPr="00B75A44" w:rsidRDefault="00A07641">
            <w:pPr>
              <w:rPr>
                <w:rFonts w:asciiTheme="minorHAnsi" w:hAnsiTheme="minorHAnsi" w:cstheme="minorHAnsi"/>
              </w:rPr>
            </w:pPr>
            <w:r w:rsidRPr="00B75A44">
              <w:rPr>
                <w:rFonts w:asciiTheme="minorHAnsi" w:hAnsiTheme="minorHAnsi" w:cstheme="minorHAnsi"/>
              </w:rPr>
              <w:t>Clare Cantle</w:t>
            </w:r>
          </w:p>
          <w:p w14:paraId="4B7EED13" w14:textId="572E5ADE" w:rsidR="0079461E" w:rsidRPr="00B75A44" w:rsidRDefault="0079461E">
            <w:pPr>
              <w:rPr>
                <w:rFonts w:asciiTheme="minorHAnsi" w:hAnsiTheme="minorHAnsi" w:cstheme="minorHAnsi"/>
              </w:rPr>
            </w:pPr>
            <w:r w:rsidRPr="00B75A44">
              <w:rPr>
                <w:rFonts w:asciiTheme="minorHAnsi" w:hAnsiTheme="minorHAnsi" w:cstheme="minorHAnsi"/>
              </w:rPr>
              <w:t>Simon Cole</w:t>
            </w:r>
          </w:p>
          <w:p w14:paraId="6D4612EC" w14:textId="3D2C4CA5" w:rsidR="0079461E" w:rsidRPr="00B75A44" w:rsidRDefault="0079461E">
            <w:pPr>
              <w:rPr>
                <w:rFonts w:asciiTheme="minorHAnsi" w:hAnsiTheme="minorHAnsi" w:cstheme="minorHAnsi"/>
              </w:rPr>
            </w:pPr>
            <w:r w:rsidRPr="00B75A44">
              <w:rPr>
                <w:rFonts w:asciiTheme="minorHAnsi" w:hAnsiTheme="minorHAnsi" w:cstheme="minorHAnsi"/>
              </w:rPr>
              <w:t>Melanie Kyreziu</w:t>
            </w:r>
          </w:p>
          <w:p w14:paraId="79FFEEEA" w14:textId="612FA739" w:rsidR="0079461E" w:rsidRPr="00B75A44" w:rsidRDefault="006B15C3">
            <w:pPr>
              <w:rPr>
                <w:rFonts w:asciiTheme="minorHAnsi" w:hAnsiTheme="minorHAnsi" w:cstheme="minorHAnsi"/>
              </w:rPr>
            </w:pPr>
            <w:r w:rsidRPr="00B75A44">
              <w:rPr>
                <w:rFonts w:asciiTheme="minorHAnsi" w:hAnsiTheme="minorHAnsi" w:cstheme="minorHAnsi"/>
              </w:rPr>
              <w:t xml:space="preserve">Cllr </w:t>
            </w:r>
            <w:r w:rsidR="0079461E" w:rsidRPr="00B75A44">
              <w:rPr>
                <w:rFonts w:asciiTheme="minorHAnsi" w:hAnsiTheme="minorHAnsi" w:cstheme="minorHAnsi"/>
              </w:rPr>
              <w:t>Donna Lumsden</w:t>
            </w:r>
          </w:p>
          <w:p w14:paraId="4E231760" w14:textId="34BA03A5" w:rsidR="0079461E" w:rsidRPr="00B75A44" w:rsidRDefault="0079461E">
            <w:pPr>
              <w:rPr>
                <w:rFonts w:asciiTheme="minorHAnsi" w:hAnsiTheme="minorHAnsi" w:cstheme="minorHAnsi"/>
              </w:rPr>
            </w:pPr>
            <w:r w:rsidRPr="00B75A44">
              <w:rPr>
                <w:rFonts w:asciiTheme="minorHAnsi" w:hAnsiTheme="minorHAnsi" w:cstheme="minorHAnsi"/>
              </w:rPr>
              <w:t>Rashid Nix</w:t>
            </w:r>
          </w:p>
          <w:p w14:paraId="5AC1337E" w14:textId="530D5A69" w:rsidR="0079461E" w:rsidRPr="00B75A44" w:rsidRDefault="0079461E">
            <w:pPr>
              <w:rPr>
                <w:rFonts w:asciiTheme="minorHAnsi" w:hAnsiTheme="minorHAnsi" w:cstheme="minorHAnsi"/>
              </w:rPr>
            </w:pPr>
            <w:r w:rsidRPr="00B75A44">
              <w:rPr>
                <w:rFonts w:asciiTheme="minorHAnsi" w:hAnsiTheme="minorHAnsi" w:cstheme="minorHAnsi"/>
              </w:rPr>
              <w:t>Lando du Plooy</w:t>
            </w:r>
          </w:p>
          <w:p w14:paraId="3945680D" w14:textId="025E2377" w:rsidR="006B15C3" w:rsidRPr="00B75A44" w:rsidRDefault="006B15C3">
            <w:pPr>
              <w:rPr>
                <w:rFonts w:asciiTheme="minorHAnsi" w:hAnsiTheme="minorHAnsi" w:cstheme="minorHAnsi"/>
              </w:rPr>
            </w:pPr>
            <w:r w:rsidRPr="00B75A44">
              <w:rPr>
                <w:rFonts w:asciiTheme="minorHAnsi" w:hAnsiTheme="minorHAnsi" w:cstheme="minorHAnsi"/>
              </w:rPr>
              <w:t>Martin Russell</w:t>
            </w:r>
          </w:p>
          <w:p w14:paraId="14F1FDA2" w14:textId="79A7AD5B" w:rsidR="0079461E" w:rsidRPr="00B75A44" w:rsidRDefault="00BC0CD8">
            <w:pPr>
              <w:rPr>
                <w:rFonts w:asciiTheme="minorHAnsi" w:hAnsiTheme="minorHAnsi" w:cstheme="minorHAnsi"/>
              </w:rPr>
            </w:pPr>
            <w:r w:rsidRPr="00B75A44">
              <w:rPr>
                <w:rFonts w:asciiTheme="minorHAnsi" w:hAnsiTheme="minorHAnsi" w:cstheme="minorHAnsi"/>
              </w:rPr>
              <w:t xml:space="preserve">Cllr </w:t>
            </w:r>
            <w:r w:rsidR="0079461E" w:rsidRPr="00B75A44">
              <w:rPr>
                <w:rFonts w:asciiTheme="minorHAnsi" w:hAnsiTheme="minorHAnsi" w:cstheme="minorHAnsi"/>
              </w:rPr>
              <w:t>Philip Waker</w:t>
            </w:r>
          </w:p>
          <w:p w14:paraId="4EE62178" w14:textId="0C20109E" w:rsidR="00070BE4" w:rsidRPr="00B75A44" w:rsidRDefault="00A661E1">
            <w:pPr>
              <w:rPr>
                <w:rFonts w:asciiTheme="minorHAnsi" w:hAnsiTheme="minorHAnsi" w:cstheme="minorHAnsi"/>
              </w:rPr>
            </w:pPr>
            <w:r w:rsidRPr="00B75A44">
              <w:rPr>
                <w:rFonts w:asciiTheme="minorHAnsi" w:hAnsiTheme="minorHAnsi" w:cstheme="minorHAnsi"/>
              </w:rPr>
              <w:t>Sharon White</w:t>
            </w:r>
          </w:p>
          <w:p w14:paraId="3D68D273" w14:textId="154BCB42" w:rsidR="00F209FB" w:rsidRPr="00B75A44" w:rsidRDefault="00BC0CD8">
            <w:pPr>
              <w:rPr>
                <w:rFonts w:asciiTheme="minorHAnsi" w:hAnsiTheme="minorHAnsi" w:cstheme="minorHAnsi"/>
              </w:rPr>
            </w:pPr>
            <w:r w:rsidRPr="00B75A44">
              <w:rPr>
                <w:rFonts w:asciiTheme="minorHAnsi" w:hAnsiTheme="minorHAnsi" w:cstheme="minorHAnsi"/>
              </w:rPr>
              <w:t>Abbie</w:t>
            </w:r>
            <w:r w:rsidR="00F209FB" w:rsidRPr="00B75A44">
              <w:rPr>
                <w:rFonts w:asciiTheme="minorHAnsi" w:hAnsiTheme="minorHAnsi" w:cstheme="minorHAnsi"/>
              </w:rPr>
              <w:t xml:space="preserve"> Willis</w:t>
            </w:r>
          </w:p>
          <w:p w14:paraId="0D853CBD" w14:textId="785D51DA" w:rsidR="0079461E" w:rsidRPr="00B75A44" w:rsidRDefault="0079461E">
            <w:pPr>
              <w:rPr>
                <w:rFonts w:asciiTheme="minorHAnsi" w:hAnsiTheme="minorHAnsi" w:cstheme="minorHAnsi"/>
              </w:rPr>
            </w:pPr>
            <w:r w:rsidRPr="00B75A44">
              <w:rPr>
                <w:rFonts w:asciiTheme="minorHAnsi" w:hAnsiTheme="minorHAnsi" w:cstheme="minorHAnsi"/>
              </w:rPr>
              <w:t>Tracey Whittington</w:t>
            </w:r>
          </w:p>
          <w:p w14:paraId="005F2AB2" w14:textId="1A990CDA" w:rsidR="00E10CF4" w:rsidRPr="00B75A44" w:rsidRDefault="000363B3">
            <w:pPr>
              <w:rPr>
                <w:rFonts w:asciiTheme="minorHAnsi" w:hAnsiTheme="minorHAnsi" w:cstheme="minorHAnsi"/>
              </w:rPr>
            </w:pPr>
            <w:r w:rsidRPr="00B75A44">
              <w:rPr>
                <w:rFonts w:asciiTheme="minorHAnsi" w:hAnsiTheme="minorHAnsi" w:cstheme="minorHAnsi"/>
              </w:rPr>
              <w:t xml:space="preserve">Sara Jabar </w:t>
            </w:r>
          </w:p>
          <w:p w14:paraId="156AC093" w14:textId="46ED921C" w:rsidR="00E2185D" w:rsidRPr="00B75A44" w:rsidRDefault="00E2185D" w:rsidP="00856466">
            <w:pPr>
              <w:tabs>
                <w:tab w:val="left" w:pos="2065"/>
              </w:tabs>
              <w:rPr>
                <w:rFonts w:asciiTheme="minorHAnsi" w:hAnsiTheme="minorHAnsi" w:cstheme="minorHAnsi"/>
              </w:rPr>
            </w:pPr>
          </w:p>
        </w:tc>
        <w:tc>
          <w:tcPr>
            <w:tcW w:w="7371" w:type="dxa"/>
            <w:tcBorders>
              <w:top w:val="single" w:sz="4" w:space="0" w:color="auto"/>
              <w:left w:val="single" w:sz="4" w:space="0" w:color="auto"/>
              <w:bottom w:val="single" w:sz="4" w:space="0" w:color="auto"/>
              <w:right w:val="single" w:sz="4" w:space="0" w:color="auto"/>
            </w:tcBorders>
          </w:tcPr>
          <w:p w14:paraId="4CDB95C3" w14:textId="2085AEA1" w:rsidR="0099722F" w:rsidRPr="00B75A44" w:rsidRDefault="00A07641" w:rsidP="000C0E20">
            <w:pPr>
              <w:rPr>
                <w:rFonts w:asciiTheme="minorHAnsi" w:hAnsiTheme="minorHAnsi" w:cstheme="minorHAnsi"/>
              </w:rPr>
            </w:pPr>
            <w:r w:rsidRPr="00B75A44">
              <w:rPr>
                <w:rFonts w:asciiTheme="minorHAnsi" w:hAnsiTheme="minorHAnsi" w:cstheme="minorHAnsi"/>
              </w:rPr>
              <w:t>Associate</w:t>
            </w:r>
            <w:r w:rsidR="0099722F" w:rsidRPr="00B75A44">
              <w:rPr>
                <w:rFonts w:asciiTheme="minorHAnsi" w:hAnsiTheme="minorHAnsi" w:cstheme="minorHAnsi"/>
              </w:rPr>
              <w:t xml:space="preserve">                                 </w:t>
            </w:r>
            <w:r w:rsidR="00B6257D" w:rsidRPr="00B75A44">
              <w:rPr>
                <w:rFonts w:asciiTheme="minorHAnsi" w:hAnsiTheme="minorHAnsi" w:cstheme="minorHAnsi"/>
              </w:rPr>
              <w:t xml:space="preserve"> </w:t>
            </w:r>
            <w:r w:rsidR="0099722F" w:rsidRPr="00B75A44">
              <w:rPr>
                <w:rFonts w:asciiTheme="minorHAnsi" w:hAnsiTheme="minorHAnsi" w:cstheme="minorHAnsi"/>
              </w:rPr>
              <w:t>31.08.2026</w:t>
            </w:r>
          </w:p>
          <w:p w14:paraId="6089044B" w14:textId="6F9E94E8" w:rsidR="0079461E" w:rsidRPr="00B75A44" w:rsidRDefault="0079461E" w:rsidP="000C0E20">
            <w:pPr>
              <w:rPr>
                <w:rFonts w:asciiTheme="minorHAnsi" w:hAnsiTheme="minorHAnsi" w:cstheme="minorHAnsi"/>
              </w:rPr>
            </w:pPr>
            <w:r w:rsidRPr="00B75A44">
              <w:rPr>
                <w:rFonts w:asciiTheme="minorHAnsi" w:hAnsiTheme="minorHAnsi" w:cstheme="minorHAnsi"/>
              </w:rPr>
              <w:t>Co-opted</w:t>
            </w:r>
            <w:r w:rsidR="0099722F" w:rsidRPr="00B75A44">
              <w:rPr>
                <w:rFonts w:asciiTheme="minorHAnsi" w:hAnsiTheme="minorHAnsi" w:cstheme="minorHAnsi"/>
              </w:rPr>
              <w:t xml:space="preserve">          </w:t>
            </w:r>
            <w:r w:rsidR="00BE3B58" w:rsidRPr="00B75A44">
              <w:rPr>
                <w:rFonts w:asciiTheme="minorHAnsi" w:hAnsiTheme="minorHAnsi" w:cstheme="minorHAnsi"/>
              </w:rPr>
              <w:t xml:space="preserve">                    </w:t>
            </w:r>
            <w:r w:rsidR="0099722F" w:rsidRPr="00B75A44">
              <w:rPr>
                <w:rFonts w:asciiTheme="minorHAnsi" w:hAnsiTheme="minorHAnsi" w:cstheme="minorHAnsi"/>
              </w:rPr>
              <w:t xml:space="preserve">  </w:t>
            </w:r>
            <w:r w:rsidR="00B6257D" w:rsidRPr="00B75A44">
              <w:rPr>
                <w:rFonts w:asciiTheme="minorHAnsi" w:hAnsiTheme="minorHAnsi" w:cstheme="minorHAnsi"/>
              </w:rPr>
              <w:t xml:space="preserve"> </w:t>
            </w:r>
            <w:r w:rsidR="0099722F" w:rsidRPr="00B75A44">
              <w:rPr>
                <w:rFonts w:asciiTheme="minorHAnsi" w:hAnsiTheme="minorHAnsi" w:cstheme="minorHAnsi"/>
              </w:rPr>
              <w:t xml:space="preserve"> </w:t>
            </w:r>
            <w:r w:rsidR="009877E2" w:rsidRPr="00B75A44">
              <w:rPr>
                <w:rFonts w:asciiTheme="minorHAnsi" w:hAnsiTheme="minorHAnsi" w:cstheme="minorHAnsi"/>
              </w:rPr>
              <w:t>20.04.20</w:t>
            </w:r>
            <w:r w:rsidR="00183E5A" w:rsidRPr="00B75A44">
              <w:rPr>
                <w:rFonts w:asciiTheme="minorHAnsi" w:hAnsiTheme="minorHAnsi" w:cstheme="minorHAnsi"/>
              </w:rPr>
              <w:t>30</w:t>
            </w:r>
          </w:p>
          <w:p w14:paraId="5ECE06BB" w14:textId="253D613E" w:rsidR="0079461E" w:rsidRPr="00B75A44" w:rsidRDefault="0079461E" w:rsidP="000C0E20">
            <w:pPr>
              <w:rPr>
                <w:rFonts w:asciiTheme="minorHAnsi" w:hAnsiTheme="minorHAnsi" w:cstheme="minorHAnsi"/>
              </w:rPr>
            </w:pPr>
            <w:r w:rsidRPr="00B75A44">
              <w:rPr>
                <w:rFonts w:asciiTheme="minorHAnsi" w:hAnsiTheme="minorHAnsi" w:cstheme="minorHAnsi"/>
              </w:rPr>
              <w:t>Staff</w:t>
            </w:r>
            <w:r w:rsidR="00551200" w:rsidRPr="00B75A44">
              <w:rPr>
                <w:rFonts w:asciiTheme="minorHAnsi" w:hAnsiTheme="minorHAnsi" w:cstheme="minorHAnsi"/>
              </w:rPr>
              <w:t xml:space="preserve">                                         </w:t>
            </w:r>
            <w:r w:rsidR="00B6257D" w:rsidRPr="00B75A44">
              <w:rPr>
                <w:rFonts w:asciiTheme="minorHAnsi" w:hAnsiTheme="minorHAnsi" w:cstheme="minorHAnsi"/>
              </w:rPr>
              <w:t xml:space="preserve"> </w:t>
            </w:r>
            <w:r w:rsidR="00551200" w:rsidRPr="00B75A44">
              <w:rPr>
                <w:rFonts w:asciiTheme="minorHAnsi" w:hAnsiTheme="minorHAnsi" w:cstheme="minorHAnsi"/>
              </w:rPr>
              <w:t xml:space="preserve"> 29.0</w:t>
            </w:r>
            <w:r w:rsidR="00CA605E" w:rsidRPr="00B75A44">
              <w:rPr>
                <w:rFonts w:asciiTheme="minorHAnsi" w:hAnsiTheme="minorHAnsi" w:cstheme="minorHAnsi"/>
              </w:rPr>
              <w:t>4</w:t>
            </w:r>
            <w:r w:rsidR="00551200" w:rsidRPr="00B75A44">
              <w:rPr>
                <w:rFonts w:asciiTheme="minorHAnsi" w:hAnsiTheme="minorHAnsi" w:cstheme="minorHAnsi"/>
              </w:rPr>
              <w:t>.2027</w:t>
            </w:r>
          </w:p>
          <w:p w14:paraId="74C40D42" w14:textId="0BED800B" w:rsidR="0079461E" w:rsidRPr="00B75A44" w:rsidRDefault="0079461E" w:rsidP="000C0E20">
            <w:pPr>
              <w:rPr>
                <w:rFonts w:asciiTheme="minorHAnsi" w:hAnsiTheme="minorHAnsi" w:cstheme="minorHAnsi"/>
              </w:rPr>
            </w:pPr>
            <w:r w:rsidRPr="00B75A44">
              <w:rPr>
                <w:rFonts w:asciiTheme="minorHAnsi" w:hAnsiTheme="minorHAnsi" w:cstheme="minorHAnsi"/>
              </w:rPr>
              <w:t>Co-opted</w:t>
            </w:r>
            <w:r w:rsidR="002B6D02" w:rsidRPr="00B75A44">
              <w:rPr>
                <w:rFonts w:asciiTheme="minorHAnsi" w:hAnsiTheme="minorHAnsi" w:cstheme="minorHAnsi"/>
              </w:rPr>
              <w:t xml:space="preserve"> </w:t>
            </w:r>
            <w:r w:rsidR="002B6D02" w:rsidRPr="00B75A44">
              <w:t xml:space="preserve">– </w:t>
            </w:r>
            <w:r w:rsidR="00A661E1" w:rsidRPr="00B75A44">
              <w:rPr>
                <w:rFonts w:asciiTheme="minorHAnsi" w:hAnsiTheme="minorHAnsi" w:cstheme="minorHAnsi"/>
              </w:rPr>
              <w:t>Vice Chair</w:t>
            </w:r>
            <w:r w:rsidR="001F48C9" w:rsidRPr="00B75A44">
              <w:rPr>
                <w:rFonts w:asciiTheme="minorHAnsi" w:hAnsiTheme="minorHAnsi" w:cstheme="minorHAnsi"/>
              </w:rPr>
              <w:t xml:space="preserve">            31.08.2026</w:t>
            </w:r>
          </w:p>
          <w:p w14:paraId="4F4A63C9" w14:textId="5F593667" w:rsidR="0079461E" w:rsidRPr="00B75A44" w:rsidRDefault="0079461E" w:rsidP="000C0E20">
            <w:pPr>
              <w:rPr>
                <w:rFonts w:asciiTheme="minorHAnsi" w:hAnsiTheme="minorHAnsi" w:cstheme="minorHAnsi"/>
              </w:rPr>
            </w:pPr>
            <w:r w:rsidRPr="00B75A44">
              <w:rPr>
                <w:rFonts w:asciiTheme="minorHAnsi" w:hAnsiTheme="minorHAnsi" w:cstheme="minorHAnsi"/>
              </w:rPr>
              <w:t>Co-opted</w:t>
            </w:r>
            <w:r w:rsidR="001F48C9" w:rsidRPr="00B75A44">
              <w:rPr>
                <w:rFonts w:asciiTheme="minorHAnsi" w:hAnsiTheme="minorHAnsi" w:cstheme="minorHAnsi"/>
              </w:rPr>
              <w:t xml:space="preserve">                                   10.10.2026</w:t>
            </w:r>
          </w:p>
          <w:p w14:paraId="0DA9DD82" w14:textId="4FF3011F" w:rsidR="0079461E" w:rsidRPr="00B75A44" w:rsidRDefault="0079461E" w:rsidP="000C0E20">
            <w:pPr>
              <w:rPr>
                <w:rFonts w:asciiTheme="minorHAnsi" w:hAnsiTheme="minorHAnsi" w:cstheme="minorHAnsi"/>
              </w:rPr>
            </w:pPr>
            <w:r w:rsidRPr="00B75A44">
              <w:rPr>
                <w:rFonts w:asciiTheme="minorHAnsi" w:hAnsiTheme="minorHAnsi" w:cstheme="minorHAnsi"/>
              </w:rPr>
              <w:t>Co-opted</w:t>
            </w:r>
            <w:r w:rsidR="00F31811" w:rsidRPr="00B75A44">
              <w:rPr>
                <w:rFonts w:asciiTheme="minorHAnsi" w:hAnsiTheme="minorHAnsi" w:cstheme="minorHAnsi"/>
              </w:rPr>
              <w:t xml:space="preserve"> </w:t>
            </w:r>
            <w:r w:rsidR="006B15C3" w:rsidRPr="00B75A44">
              <w:rPr>
                <w:rFonts w:asciiTheme="minorHAnsi" w:hAnsiTheme="minorHAnsi" w:cstheme="minorHAnsi"/>
              </w:rPr>
              <w:t>–</w:t>
            </w:r>
            <w:r w:rsidR="00C361E7" w:rsidRPr="00B75A44">
              <w:rPr>
                <w:rFonts w:asciiTheme="minorHAnsi" w:hAnsiTheme="minorHAnsi" w:cstheme="minorHAnsi"/>
              </w:rPr>
              <w:t xml:space="preserve"> Chair</w:t>
            </w:r>
            <w:r w:rsidR="00B6257D" w:rsidRPr="00B75A44">
              <w:rPr>
                <w:rFonts w:asciiTheme="minorHAnsi" w:hAnsiTheme="minorHAnsi" w:cstheme="minorHAnsi"/>
              </w:rPr>
              <w:t xml:space="preserve">                     17.10.2027</w:t>
            </w:r>
          </w:p>
          <w:p w14:paraId="762454F1" w14:textId="4E7FC9F3" w:rsidR="006B15C3" w:rsidRPr="00B75A44" w:rsidRDefault="006B15C3" w:rsidP="000C0E20">
            <w:pPr>
              <w:rPr>
                <w:rFonts w:asciiTheme="minorHAnsi" w:hAnsiTheme="minorHAnsi" w:cstheme="minorHAnsi"/>
              </w:rPr>
            </w:pPr>
            <w:r w:rsidRPr="00B75A44">
              <w:rPr>
                <w:rFonts w:asciiTheme="minorHAnsi" w:hAnsiTheme="minorHAnsi" w:cstheme="minorHAnsi"/>
              </w:rPr>
              <w:t>Co-opted</w:t>
            </w:r>
            <w:r w:rsidR="00B6257D" w:rsidRPr="00B75A44">
              <w:rPr>
                <w:rFonts w:asciiTheme="minorHAnsi" w:hAnsiTheme="minorHAnsi" w:cstheme="minorHAnsi"/>
              </w:rPr>
              <w:t xml:space="preserve">                                   </w:t>
            </w:r>
            <w:r w:rsidR="00B3034D" w:rsidRPr="00B75A44">
              <w:rPr>
                <w:rFonts w:asciiTheme="minorHAnsi" w:hAnsiTheme="minorHAnsi" w:cstheme="minorHAnsi"/>
              </w:rPr>
              <w:t>20.07.2029</w:t>
            </w:r>
          </w:p>
          <w:p w14:paraId="47B26019" w14:textId="2AE74B7E" w:rsidR="0079461E" w:rsidRPr="00B75A44" w:rsidRDefault="0079461E" w:rsidP="000C0E20">
            <w:pPr>
              <w:rPr>
                <w:rFonts w:asciiTheme="minorHAnsi" w:hAnsiTheme="minorHAnsi" w:cstheme="minorHAnsi"/>
              </w:rPr>
            </w:pPr>
            <w:r w:rsidRPr="00B75A44">
              <w:rPr>
                <w:rFonts w:asciiTheme="minorHAnsi" w:hAnsiTheme="minorHAnsi" w:cstheme="minorHAnsi"/>
              </w:rPr>
              <w:t>LA</w:t>
            </w:r>
            <w:r w:rsidR="00B3034D" w:rsidRPr="00B75A44">
              <w:rPr>
                <w:rFonts w:asciiTheme="minorHAnsi" w:hAnsiTheme="minorHAnsi" w:cstheme="minorHAnsi"/>
              </w:rPr>
              <w:t xml:space="preserve">                                               31.10.2027</w:t>
            </w:r>
          </w:p>
          <w:p w14:paraId="38F0E349" w14:textId="245DED6F" w:rsidR="00070BE4" w:rsidRPr="00B75A44" w:rsidRDefault="003E603C" w:rsidP="000C0E20">
            <w:pPr>
              <w:rPr>
                <w:rFonts w:asciiTheme="minorHAnsi" w:hAnsiTheme="minorHAnsi" w:cstheme="minorHAnsi"/>
              </w:rPr>
            </w:pPr>
            <w:r w:rsidRPr="00B75A44">
              <w:rPr>
                <w:rFonts w:asciiTheme="minorHAnsi" w:hAnsiTheme="minorHAnsi" w:cstheme="minorHAnsi"/>
              </w:rPr>
              <w:t>Co-opted Governor</w:t>
            </w:r>
            <w:r w:rsidR="0028005A" w:rsidRPr="00B75A44">
              <w:rPr>
                <w:rFonts w:asciiTheme="minorHAnsi" w:hAnsiTheme="minorHAnsi" w:cstheme="minorHAnsi"/>
              </w:rPr>
              <w:t xml:space="preserve"> </w:t>
            </w:r>
            <w:r w:rsidR="00B3034D" w:rsidRPr="00B75A44">
              <w:rPr>
                <w:rFonts w:asciiTheme="minorHAnsi" w:hAnsiTheme="minorHAnsi" w:cstheme="minorHAnsi"/>
              </w:rPr>
              <w:t xml:space="preserve">                30.09.2029</w:t>
            </w:r>
          </w:p>
          <w:p w14:paraId="7930834E" w14:textId="45F16CBB" w:rsidR="001E795C" w:rsidRPr="00B75A44" w:rsidRDefault="00BC0CD8" w:rsidP="000C0E20">
            <w:pPr>
              <w:rPr>
                <w:rFonts w:asciiTheme="minorHAnsi" w:hAnsiTheme="minorHAnsi" w:cstheme="minorHAnsi"/>
              </w:rPr>
            </w:pPr>
            <w:r w:rsidRPr="00B75A44">
              <w:rPr>
                <w:rFonts w:asciiTheme="minorHAnsi" w:hAnsiTheme="minorHAnsi" w:cstheme="minorHAnsi"/>
              </w:rPr>
              <w:t>Parent</w:t>
            </w:r>
            <w:r w:rsidR="00A8152E" w:rsidRPr="00B75A44">
              <w:rPr>
                <w:rFonts w:asciiTheme="minorHAnsi" w:hAnsiTheme="minorHAnsi" w:cstheme="minorHAnsi"/>
              </w:rPr>
              <w:t xml:space="preserve">                                        </w:t>
            </w:r>
            <w:r w:rsidR="002F629B" w:rsidRPr="00B75A44">
              <w:rPr>
                <w:rFonts w:asciiTheme="minorHAnsi" w:hAnsiTheme="minorHAnsi" w:cstheme="minorHAnsi"/>
              </w:rPr>
              <w:t>30.04.2029</w:t>
            </w:r>
          </w:p>
          <w:p w14:paraId="0E655CB6" w14:textId="176D9ADC" w:rsidR="0079461E" w:rsidRPr="00B75A44" w:rsidRDefault="0079461E" w:rsidP="000C0E20">
            <w:pPr>
              <w:rPr>
                <w:rFonts w:asciiTheme="minorHAnsi" w:hAnsiTheme="minorHAnsi" w:cstheme="minorHAnsi"/>
              </w:rPr>
            </w:pPr>
            <w:r w:rsidRPr="00B75A44">
              <w:rPr>
                <w:rFonts w:asciiTheme="minorHAnsi" w:hAnsiTheme="minorHAnsi" w:cstheme="minorHAnsi"/>
              </w:rPr>
              <w:t>Head Teacher</w:t>
            </w:r>
            <w:r w:rsidR="002F629B" w:rsidRPr="00B75A44">
              <w:rPr>
                <w:rFonts w:asciiTheme="minorHAnsi" w:hAnsiTheme="minorHAnsi" w:cstheme="minorHAnsi"/>
              </w:rPr>
              <w:t xml:space="preserve">                            Ex Officio</w:t>
            </w:r>
          </w:p>
          <w:p w14:paraId="2770DB79" w14:textId="66AEB988" w:rsidR="0079461E" w:rsidRPr="00B75A44" w:rsidRDefault="00FB1063" w:rsidP="000C0E20">
            <w:pPr>
              <w:rPr>
                <w:rFonts w:asciiTheme="minorHAnsi" w:hAnsiTheme="minorHAnsi" w:cstheme="minorHAnsi"/>
              </w:rPr>
            </w:pPr>
            <w:r w:rsidRPr="00B75A44">
              <w:rPr>
                <w:rFonts w:asciiTheme="minorHAnsi" w:hAnsiTheme="minorHAnsi" w:cstheme="minorHAnsi"/>
              </w:rPr>
              <w:t>Parent Governor</w:t>
            </w:r>
          </w:p>
        </w:tc>
      </w:tr>
      <w:tr w:rsidR="00856466" w:rsidRPr="006C7635" w14:paraId="622E50A6" w14:textId="77777777" w:rsidTr="00F436AE">
        <w:tc>
          <w:tcPr>
            <w:tcW w:w="2972" w:type="dxa"/>
            <w:tcBorders>
              <w:top w:val="single" w:sz="4" w:space="0" w:color="auto"/>
              <w:left w:val="single" w:sz="4" w:space="0" w:color="auto"/>
              <w:bottom w:val="single" w:sz="4" w:space="0" w:color="auto"/>
              <w:right w:val="single" w:sz="4" w:space="0" w:color="auto"/>
            </w:tcBorders>
          </w:tcPr>
          <w:p w14:paraId="15DC47F3" w14:textId="7D89F937" w:rsidR="00972BC4" w:rsidRPr="00027DC7" w:rsidRDefault="009769A1">
            <w:pPr>
              <w:rPr>
                <w:rFonts w:asciiTheme="minorHAnsi" w:hAnsiTheme="minorHAnsi" w:cstheme="minorHAnsi"/>
                <w:b/>
                <w:u w:val="single"/>
              </w:rPr>
            </w:pPr>
            <w:r>
              <w:rPr>
                <w:rFonts w:asciiTheme="minorHAnsi" w:hAnsiTheme="minorHAnsi" w:cstheme="minorHAnsi"/>
                <w:b/>
                <w:u w:val="single"/>
              </w:rPr>
              <w:t>In attendance:</w:t>
            </w:r>
          </w:p>
          <w:p w14:paraId="367BFB02" w14:textId="63A19DF9" w:rsidR="004F20CF" w:rsidRDefault="00BE31AD">
            <w:pPr>
              <w:rPr>
                <w:rFonts w:asciiTheme="minorHAnsi" w:hAnsiTheme="minorHAnsi" w:cstheme="minorHAnsi"/>
                <w:bCs/>
              </w:rPr>
            </w:pPr>
            <w:r>
              <w:rPr>
                <w:rFonts w:asciiTheme="minorHAnsi" w:hAnsiTheme="minorHAnsi" w:cstheme="minorHAnsi"/>
                <w:bCs/>
              </w:rPr>
              <w:t>Dawn Buchanan</w:t>
            </w:r>
          </w:p>
          <w:p w14:paraId="3F8AD275" w14:textId="2DB3F963" w:rsidR="00FD548D" w:rsidRDefault="00FD548D">
            <w:pPr>
              <w:rPr>
                <w:rFonts w:asciiTheme="minorHAnsi" w:hAnsiTheme="minorHAnsi" w:cstheme="minorHAnsi"/>
                <w:bCs/>
              </w:rPr>
            </w:pPr>
            <w:r>
              <w:rPr>
                <w:rFonts w:asciiTheme="minorHAnsi" w:hAnsiTheme="minorHAnsi" w:cstheme="minorHAnsi"/>
                <w:bCs/>
              </w:rPr>
              <w:t>Deon McKenzie</w:t>
            </w:r>
          </w:p>
          <w:p w14:paraId="035F2D2F" w14:textId="0969E278" w:rsidR="00FB1063" w:rsidRPr="00FB1063" w:rsidRDefault="00FB1063">
            <w:pPr>
              <w:rPr>
                <w:rFonts w:ascii="Calibri" w:hAnsi="Calibri" w:cs="Calibri"/>
                <w:bCs/>
              </w:rPr>
            </w:pPr>
            <w:r w:rsidRPr="00FB1063">
              <w:rPr>
                <w:rFonts w:ascii="Calibri" w:hAnsi="Calibri" w:cs="Calibri"/>
                <w:bCs/>
              </w:rPr>
              <w:t>Lloyd Rusirevi</w:t>
            </w:r>
          </w:p>
          <w:p w14:paraId="1BD8A897" w14:textId="4C1F5279" w:rsidR="0093776C" w:rsidRPr="009769A1" w:rsidRDefault="0093776C">
            <w:pPr>
              <w:rPr>
                <w:rFonts w:asciiTheme="minorHAnsi" w:hAnsiTheme="minorHAnsi" w:cstheme="minorHAnsi"/>
                <w:bCs/>
              </w:rPr>
            </w:pPr>
            <w:r>
              <w:rPr>
                <w:rFonts w:asciiTheme="minorHAnsi" w:hAnsiTheme="minorHAnsi" w:cstheme="minorHAnsi"/>
                <w:bCs/>
              </w:rPr>
              <w:t>Marian Hawkins</w:t>
            </w:r>
          </w:p>
        </w:tc>
        <w:tc>
          <w:tcPr>
            <w:tcW w:w="7371" w:type="dxa"/>
            <w:tcBorders>
              <w:top w:val="single" w:sz="4" w:space="0" w:color="auto"/>
              <w:left w:val="single" w:sz="4" w:space="0" w:color="auto"/>
              <w:bottom w:val="single" w:sz="4" w:space="0" w:color="auto"/>
              <w:right w:val="single" w:sz="4" w:space="0" w:color="auto"/>
            </w:tcBorders>
          </w:tcPr>
          <w:p w14:paraId="5239F5DD" w14:textId="4E925737" w:rsidR="00972BC4" w:rsidRDefault="00972BC4">
            <w:pPr>
              <w:rPr>
                <w:rFonts w:asciiTheme="minorHAnsi" w:hAnsiTheme="minorHAnsi" w:cstheme="minorHAnsi"/>
              </w:rPr>
            </w:pPr>
          </w:p>
          <w:p w14:paraId="0B02E284" w14:textId="0803A6A5" w:rsidR="003110CE" w:rsidRDefault="00BE31AD">
            <w:pPr>
              <w:rPr>
                <w:rFonts w:asciiTheme="minorHAnsi" w:hAnsiTheme="minorHAnsi" w:cstheme="minorHAnsi"/>
              </w:rPr>
            </w:pPr>
            <w:r>
              <w:rPr>
                <w:rFonts w:asciiTheme="minorHAnsi" w:hAnsiTheme="minorHAnsi" w:cstheme="minorHAnsi"/>
              </w:rPr>
              <w:t>School Business Manager</w:t>
            </w:r>
          </w:p>
          <w:p w14:paraId="16DC5595" w14:textId="3FB64ACF" w:rsidR="00FD548D" w:rsidRPr="00B75A44" w:rsidRDefault="00FB1063">
            <w:pPr>
              <w:rPr>
                <w:rFonts w:asciiTheme="minorHAnsi" w:hAnsiTheme="minorHAnsi" w:cstheme="minorHAnsi"/>
              </w:rPr>
            </w:pPr>
            <w:r w:rsidRPr="00B75A44">
              <w:rPr>
                <w:rFonts w:asciiTheme="minorHAnsi" w:hAnsiTheme="minorHAnsi" w:cstheme="minorHAnsi"/>
              </w:rPr>
              <w:t>Assistant Headteacher</w:t>
            </w:r>
          </w:p>
          <w:p w14:paraId="3416E796" w14:textId="086A7056" w:rsidR="00FB1063" w:rsidRPr="00B75A44" w:rsidRDefault="00FB1063" w:rsidP="00FB1063">
            <w:pPr>
              <w:rPr>
                <w:rFonts w:asciiTheme="minorHAnsi" w:hAnsiTheme="minorHAnsi" w:cstheme="minorHAnsi"/>
              </w:rPr>
            </w:pPr>
            <w:r w:rsidRPr="00B75A44">
              <w:rPr>
                <w:rFonts w:asciiTheme="minorHAnsi" w:hAnsiTheme="minorHAnsi" w:cstheme="minorHAnsi"/>
              </w:rPr>
              <w:t>Assistant Headteacher</w:t>
            </w:r>
          </w:p>
          <w:p w14:paraId="61C8749B" w14:textId="76644657" w:rsidR="0093776C" w:rsidRPr="007321A2" w:rsidRDefault="0093776C">
            <w:pPr>
              <w:rPr>
                <w:rFonts w:asciiTheme="minorHAnsi" w:hAnsiTheme="minorHAnsi" w:cstheme="minorHAnsi"/>
              </w:rPr>
            </w:pPr>
            <w:r>
              <w:rPr>
                <w:rFonts w:asciiTheme="minorHAnsi" w:hAnsiTheme="minorHAnsi" w:cstheme="minorHAnsi"/>
              </w:rPr>
              <w:t>Governance Professional, Juniper Education</w:t>
            </w:r>
          </w:p>
        </w:tc>
      </w:tr>
    </w:tbl>
    <w:p w14:paraId="5798ACC3" w14:textId="0863DC2B" w:rsidR="00985924" w:rsidRPr="00AD58BE" w:rsidRDefault="00985924" w:rsidP="0002563D">
      <w:pPr>
        <w:tabs>
          <w:tab w:val="left" w:pos="2410"/>
          <w:tab w:val="left" w:pos="4253"/>
          <w:tab w:val="left" w:pos="6379"/>
        </w:tabs>
        <w:rPr>
          <w:rFonts w:asciiTheme="minorHAnsi" w:hAnsiTheme="minorHAnsi" w:cstheme="minorHAnsi"/>
          <w:bCs/>
        </w:rPr>
      </w:pPr>
    </w:p>
    <w:p w14:paraId="7CAC9A6A" w14:textId="2CB84F5D" w:rsidR="0002563D" w:rsidRPr="00F84543" w:rsidRDefault="004F25D0" w:rsidP="00C361E7">
      <w:pPr>
        <w:tabs>
          <w:tab w:val="left" w:pos="2410"/>
          <w:tab w:val="left" w:pos="4253"/>
          <w:tab w:val="left" w:pos="6379"/>
        </w:tabs>
        <w:rPr>
          <w:rFonts w:asciiTheme="minorHAnsi" w:hAnsiTheme="minorHAnsi" w:cstheme="minorHAnsi"/>
          <w:b/>
        </w:rPr>
      </w:pPr>
      <w:r>
        <w:rPr>
          <w:rFonts w:asciiTheme="minorHAnsi" w:hAnsiTheme="minorHAnsi" w:cstheme="minorHAnsi"/>
          <w:b/>
        </w:rPr>
        <w:t>Note: Items were not discussed in the order noted in the agenda.</w:t>
      </w:r>
    </w:p>
    <w:p w14:paraId="45C9B66F" w14:textId="77777777" w:rsidR="00F84543" w:rsidRPr="006C7635" w:rsidRDefault="00F84543" w:rsidP="0002563D">
      <w:pPr>
        <w:tabs>
          <w:tab w:val="left" w:pos="2410"/>
          <w:tab w:val="left" w:pos="4253"/>
          <w:tab w:val="left" w:pos="6379"/>
        </w:tabs>
        <w:rPr>
          <w:rFonts w:ascii="Arial Rounded MT Bold" w:hAnsi="Arial Rounded MT Bold" w:cstheme="minorHAnsi"/>
          <w:b/>
          <w:sz w:val="21"/>
          <w:szCs w:val="21"/>
        </w:rPr>
      </w:pPr>
    </w:p>
    <w:tbl>
      <w:tblPr>
        <w:tblStyle w:val="TableGrid"/>
        <w:tblW w:w="10343" w:type="dxa"/>
        <w:tblLook w:val="04A0" w:firstRow="1" w:lastRow="0" w:firstColumn="1" w:lastColumn="0" w:noHBand="0" w:noVBand="1"/>
      </w:tblPr>
      <w:tblGrid>
        <w:gridCol w:w="843"/>
        <w:gridCol w:w="6665"/>
        <w:gridCol w:w="2835"/>
      </w:tblGrid>
      <w:tr w:rsidR="005C28F1" w:rsidRPr="006C7635" w14:paraId="204B04A4" w14:textId="77777777" w:rsidTr="00F265B9">
        <w:tc>
          <w:tcPr>
            <w:tcW w:w="843" w:type="dxa"/>
          </w:tcPr>
          <w:p w14:paraId="5D2EC29B" w14:textId="2042AC0C" w:rsidR="005C28F1" w:rsidRPr="006C7635" w:rsidRDefault="005C28F1">
            <w:pPr>
              <w:rPr>
                <w:rFonts w:ascii="Arial Rounded MT Bold" w:hAnsi="Arial Rounded MT Bold"/>
                <w:b/>
                <w:sz w:val="21"/>
                <w:szCs w:val="21"/>
              </w:rPr>
            </w:pPr>
          </w:p>
        </w:tc>
        <w:tc>
          <w:tcPr>
            <w:tcW w:w="6665" w:type="dxa"/>
          </w:tcPr>
          <w:p w14:paraId="65EC9929" w14:textId="7A20195C" w:rsidR="005C28F1" w:rsidRPr="006C7635" w:rsidRDefault="005C28F1">
            <w:pPr>
              <w:rPr>
                <w:rFonts w:ascii="Arial Rounded MT Bold" w:hAnsi="Arial Rounded MT Bold"/>
                <w:b/>
                <w:sz w:val="21"/>
                <w:szCs w:val="21"/>
                <w:u w:val="single"/>
              </w:rPr>
            </w:pPr>
          </w:p>
        </w:tc>
        <w:tc>
          <w:tcPr>
            <w:tcW w:w="2835" w:type="dxa"/>
          </w:tcPr>
          <w:p w14:paraId="40BCA677" w14:textId="77777777" w:rsidR="005C28F1" w:rsidRPr="006C7635" w:rsidRDefault="005C28F1">
            <w:pPr>
              <w:rPr>
                <w:rFonts w:ascii="Arial Rounded MT Bold" w:hAnsi="Arial Rounded MT Bold" w:cstheme="minorHAnsi"/>
                <w:b/>
                <w:sz w:val="21"/>
                <w:szCs w:val="21"/>
              </w:rPr>
            </w:pPr>
            <w:r w:rsidRPr="006C7635">
              <w:rPr>
                <w:rFonts w:ascii="Arial Rounded MT Bold" w:hAnsi="Arial Rounded MT Bold" w:cstheme="minorHAnsi"/>
                <w:b/>
                <w:sz w:val="21"/>
                <w:szCs w:val="21"/>
              </w:rPr>
              <w:t>ACTION</w:t>
            </w:r>
          </w:p>
        </w:tc>
      </w:tr>
      <w:tr w:rsidR="005322F1" w:rsidRPr="007321A2" w14:paraId="0B92E72F" w14:textId="77777777" w:rsidTr="00F265B9">
        <w:tc>
          <w:tcPr>
            <w:tcW w:w="843" w:type="dxa"/>
          </w:tcPr>
          <w:p w14:paraId="607B0735" w14:textId="64201673" w:rsidR="005322F1" w:rsidRPr="007321A2" w:rsidRDefault="00380561">
            <w:pPr>
              <w:rPr>
                <w:rFonts w:asciiTheme="minorHAnsi" w:hAnsiTheme="minorHAnsi" w:cstheme="minorHAnsi"/>
                <w:b/>
              </w:rPr>
            </w:pPr>
            <w:r w:rsidRPr="007321A2">
              <w:rPr>
                <w:rFonts w:asciiTheme="minorHAnsi" w:hAnsiTheme="minorHAnsi" w:cstheme="minorHAnsi"/>
                <w:b/>
              </w:rPr>
              <w:t>1</w:t>
            </w:r>
          </w:p>
        </w:tc>
        <w:tc>
          <w:tcPr>
            <w:tcW w:w="6665" w:type="dxa"/>
          </w:tcPr>
          <w:p w14:paraId="7F97B595" w14:textId="77777777" w:rsidR="00AF2335" w:rsidRDefault="00AF2335" w:rsidP="009C7C8B">
            <w:pPr>
              <w:pStyle w:val="paragraph"/>
              <w:spacing w:before="0" w:beforeAutospacing="0" w:after="0" w:afterAutospacing="0"/>
              <w:textAlignment w:val="baseline"/>
              <w:rPr>
                <w:rStyle w:val="normaltextrun"/>
                <w:rFonts w:asciiTheme="minorHAnsi" w:hAnsiTheme="minorHAnsi" w:cstheme="minorHAnsi"/>
                <w:b/>
                <w:color w:val="000000"/>
                <w:shd w:val="clear" w:color="auto" w:fill="FFFFFF"/>
              </w:rPr>
            </w:pPr>
            <w:r>
              <w:rPr>
                <w:rStyle w:val="normaltextrun"/>
                <w:rFonts w:asciiTheme="minorHAnsi" w:hAnsiTheme="minorHAnsi" w:cstheme="minorHAnsi"/>
                <w:b/>
                <w:color w:val="000000"/>
                <w:shd w:val="clear" w:color="auto" w:fill="FFFFFF"/>
              </w:rPr>
              <w:t>Apolo</w:t>
            </w:r>
            <w:r w:rsidR="00743932">
              <w:rPr>
                <w:rStyle w:val="normaltextrun"/>
                <w:rFonts w:asciiTheme="minorHAnsi" w:hAnsiTheme="minorHAnsi" w:cstheme="minorHAnsi"/>
                <w:b/>
                <w:color w:val="000000"/>
                <w:shd w:val="clear" w:color="auto" w:fill="FFFFFF"/>
              </w:rPr>
              <w:t>g</w:t>
            </w:r>
            <w:r w:rsidR="006B45CA">
              <w:rPr>
                <w:rStyle w:val="normaltextrun"/>
                <w:rFonts w:asciiTheme="minorHAnsi" w:hAnsiTheme="minorHAnsi" w:cstheme="minorHAnsi"/>
                <w:b/>
                <w:color w:val="000000"/>
                <w:shd w:val="clear" w:color="auto" w:fill="FFFFFF"/>
              </w:rPr>
              <w:t>ies</w:t>
            </w:r>
            <w:r>
              <w:rPr>
                <w:rStyle w:val="normaltextrun"/>
                <w:rFonts w:asciiTheme="minorHAnsi" w:hAnsiTheme="minorHAnsi" w:cstheme="minorHAnsi"/>
                <w:b/>
                <w:color w:val="000000"/>
                <w:shd w:val="clear" w:color="auto" w:fill="FFFFFF"/>
              </w:rPr>
              <w:t xml:space="preserve"> for absence</w:t>
            </w:r>
          </w:p>
          <w:p w14:paraId="5B990342" w14:textId="0080AA4B" w:rsidR="00E75037" w:rsidRPr="00E75037" w:rsidRDefault="00E75037" w:rsidP="009C7C8B">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An apology was received and accepted from Rashid Nix.</w:t>
            </w:r>
          </w:p>
          <w:p w14:paraId="6AD05531" w14:textId="5859DE38" w:rsidR="000F6CFA" w:rsidRPr="00127092" w:rsidRDefault="000F6CFA" w:rsidP="009C7C8B">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p>
        </w:tc>
        <w:tc>
          <w:tcPr>
            <w:tcW w:w="2835" w:type="dxa"/>
          </w:tcPr>
          <w:p w14:paraId="711FBEBE" w14:textId="4B48E01D" w:rsidR="0078334A" w:rsidRPr="007321A2" w:rsidRDefault="0078334A">
            <w:pPr>
              <w:rPr>
                <w:rFonts w:asciiTheme="minorHAnsi" w:hAnsiTheme="minorHAnsi" w:cstheme="minorHAnsi"/>
              </w:rPr>
            </w:pPr>
          </w:p>
          <w:p w14:paraId="69070DFA" w14:textId="4EB02E13" w:rsidR="00683A06" w:rsidRPr="007321A2" w:rsidRDefault="00683A06">
            <w:pPr>
              <w:rPr>
                <w:rFonts w:asciiTheme="minorHAnsi" w:hAnsiTheme="minorHAnsi" w:cstheme="minorHAnsi"/>
              </w:rPr>
            </w:pPr>
          </w:p>
          <w:p w14:paraId="556129F1" w14:textId="39F05F21" w:rsidR="000F6CFA" w:rsidRPr="000F6CFA" w:rsidRDefault="000F6CFA">
            <w:pPr>
              <w:rPr>
                <w:rFonts w:asciiTheme="minorHAnsi" w:hAnsiTheme="minorHAnsi" w:cstheme="minorHAnsi"/>
                <w:b/>
                <w:bCs/>
              </w:rPr>
            </w:pPr>
          </w:p>
        </w:tc>
      </w:tr>
      <w:tr w:rsidR="00CB67CE" w:rsidRPr="007321A2" w14:paraId="20B047FC" w14:textId="77777777" w:rsidTr="00F265B9">
        <w:tc>
          <w:tcPr>
            <w:tcW w:w="843" w:type="dxa"/>
          </w:tcPr>
          <w:p w14:paraId="76D83A43" w14:textId="25C64D90" w:rsidR="00CB67CE" w:rsidRPr="007321A2" w:rsidRDefault="00CB67CE">
            <w:pPr>
              <w:rPr>
                <w:rFonts w:asciiTheme="minorHAnsi" w:hAnsiTheme="minorHAnsi" w:cstheme="minorHAnsi"/>
                <w:b/>
              </w:rPr>
            </w:pPr>
            <w:r>
              <w:rPr>
                <w:rFonts w:asciiTheme="minorHAnsi" w:hAnsiTheme="minorHAnsi" w:cstheme="minorHAnsi"/>
                <w:b/>
              </w:rPr>
              <w:t>2</w:t>
            </w:r>
          </w:p>
        </w:tc>
        <w:tc>
          <w:tcPr>
            <w:tcW w:w="6665" w:type="dxa"/>
          </w:tcPr>
          <w:p w14:paraId="1A1B22D2" w14:textId="77777777" w:rsidR="00CB67CE" w:rsidRDefault="00CB67CE" w:rsidP="000C0E20">
            <w:pPr>
              <w:pStyle w:val="paragraph"/>
              <w:spacing w:before="0" w:beforeAutospacing="0" w:after="0" w:afterAutospacing="0"/>
              <w:textAlignment w:val="baseline"/>
              <w:rPr>
                <w:rStyle w:val="normaltextrun"/>
                <w:rFonts w:asciiTheme="minorHAnsi" w:hAnsiTheme="minorHAnsi" w:cstheme="minorHAnsi"/>
                <w:b/>
                <w:color w:val="000000"/>
                <w:shd w:val="clear" w:color="auto" w:fill="FFFFFF"/>
              </w:rPr>
            </w:pPr>
            <w:r>
              <w:rPr>
                <w:rStyle w:val="normaltextrun"/>
                <w:rFonts w:asciiTheme="minorHAnsi" w:hAnsiTheme="minorHAnsi" w:cstheme="minorHAnsi"/>
                <w:b/>
                <w:color w:val="000000"/>
                <w:shd w:val="clear" w:color="auto" w:fill="FFFFFF"/>
              </w:rPr>
              <w:t>Welcome</w:t>
            </w:r>
          </w:p>
          <w:p w14:paraId="160B2A3B" w14:textId="3B30A9C7" w:rsidR="000E6841" w:rsidRPr="000E6841" w:rsidRDefault="000E6841" w:rsidP="000C0E20">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The Chair welcomed Governors to the meeting.</w:t>
            </w:r>
          </w:p>
          <w:p w14:paraId="60401379" w14:textId="54BAAA17" w:rsidR="009A0A7F" w:rsidRPr="00CB67CE" w:rsidRDefault="009A0A7F" w:rsidP="003E603C">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p>
        </w:tc>
        <w:tc>
          <w:tcPr>
            <w:tcW w:w="2835" w:type="dxa"/>
          </w:tcPr>
          <w:p w14:paraId="153801F8" w14:textId="2B5CD9F1" w:rsidR="009B2EDD" w:rsidRPr="009B2EDD" w:rsidRDefault="009B2EDD">
            <w:pPr>
              <w:rPr>
                <w:rFonts w:asciiTheme="minorHAnsi" w:hAnsiTheme="minorHAnsi" w:cstheme="minorHAnsi"/>
                <w:b/>
                <w:bCs/>
              </w:rPr>
            </w:pPr>
          </w:p>
        </w:tc>
      </w:tr>
      <w:tr w:rsidR="003E603C" w:rsidRPr="007321A2" w14:paraId="11760B61" w14:textId="77777777" w:rsidTr="00F265B9">
        <w:tc>
          <w:tcPr>
            <w:tcW w:w="843" w:type="dxa"/>
          </w:tcPr>
          <w:p w14:paraId="3702C30C" w14:textId="56D45F2B" w:rsidR="003E603C" w:rsidRDefault="00D95032">
            <w:pPr>
              <w:rPr>
                <w:rFonts w:asciiTheme="minorHAnsi" w:hAnsiTheme="minorHAnsi" w:cstheme="minorHAnsi"/>
                <w:b/>
              </w:rPr>
            </w:pPr>
            <w:r>
              <w:rPr>
                <w:rFonts w:asciiTheme="minorHAnsi" w:hAnsiTheme="minorHAnsi" w:cstheme="minorHAnsi"/>
                <w:b/>
              </w:rPr>
              <w:t>3.</w:t>
            </w:r>
          </w:p>
        </w:tc>
        <w:tc>
          <w:tcPr>
            <w:tcW w:w="6665" w:type="dxa"/>
          </w:tcPr>
          <w:p w14:paraId="0244F6B5" w14:textId="5AFDAB76" w:rsidR="00B435C6" w:rsidRPr="001253CF" w:rsidRDefault="00FC5A97" w:rsidP="000C0E20">
            <w:pPr>
              <w:pStyle w:val="paragraph"/>
              <w:spacing w:before="0" w:beforeAutospacing="0" w:after="0" w:afterAutospacing="0"/>
              <w:textAlignment w:val="baseline"/>
              <w:rPr>
                <w:rStyle w:val="normaltextrun"/>
                <w:rFonts w:asciiTheme="minorHAnsi" w:hAnsiTheme="minorHAnsi" w:cstheme="minorHAnsi"/>
                <w:b/>
                <w:color w:val="000000"/>
                <w:shd w:val="clear" w:color="auto" w:fill="FFFFFF"/>
              </w:rPr>
            </w:pPr>
            <w:r>
              <w:rPr>
                <w:rStyle w:val="normaltextrun"/>
                <w:rFonts w:asciiTheme="minorHAnsi" w:hAnsiTheme="minorHAnsi" w:cstheme="minorHAnsi"/>
                <w:b/>
                <w:color w:val="000000"/>
                <w:shd w:val="clear" w:color="auto" w:fill="FFFFFF"/>
              </w:rPr>
              <w:t>Notification of any other business</w:t>
            </w:r>
          </w:p>
          <w:p w14:paraId="00370048" w14:textId="3E4848E9" w:rsidR="00A53D65" w:rsidRDefault="00B04E9C" w:rsidP="000C0E20">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The HT requested options for a separate FGB meeting to discuss re-structur</w:t>
            </w:r>
            <w:r w:rsidR="007766AD">
              <w:rPr>
                <w:rStyle w:val="normaltextrun"/>
                <w:rFonts w:asciiTheme="minorHAnsi" w:hAnsiTheme="minorHAnsi" w:cstheme="minorHAnsi"/>
                <w:bCs/>
                <w:color w:val="000000"/>
                <w:shd w:val="clear" w:color="auto" w:fill="FFFFFF"/>
              </w:rPr>
              <w:t>i</w:t>
            </w:r>
            <w:r>
              <w:rPr>
                <w:rStyle w:val="normaltextrun"/>
                <w:rFonts w:asciiTheme="minorHAnsi" w:hAnsiTheme="minorHAnsi" w:cstheme="minorHAnsi"/>
                <w:bCs/>
                <w:color w:val="000000"/>
                <w:shd w:val="clear" w:color="auto" w:fill="FFFFFF"/>
              </w:rPr>
              <w:t xml:space="preserve">ng.  </w:t>
            </w:r>
            <w:r w:rsidR="00663932">
              <w:rPr>
                <w:rStyle w:val="normaltextrun"/>
                <w:rFonts w:asciiTheme="minorHAnsi" w:hAnsiTheme="minorHAnsi" w:cstheme="minorHAnsi"/>
                <w:bCs/>
                <w:color w:val="000000"/>
                <w:shd w:val="clear" w:color="auto" w:fill="FFFFFF"/>
              </w:rPr>
              <w:t xml:space="preserve">Governors will also need to complete training before the meeting is held.  </w:t>
            </w:r>
          </w:p>
          <w:p w14:paraId="37A9F3B4" w14:textId="50A7A8E8" w:rsidR="00B86821" w:rsidRPr="00B04E9C" w:rsidRDefault="00B86821" w:rsidP="000C0E20">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 xml:space="preserve">It was agreed that an Extraordinary FGB meeting will be held once all Governors have completed training </w:t>
            </w:r>
            <w:r w:rsidR="007766AD">
              <w:rPr>
                <w:rStyle w:val="normaltextrun"/>
                <w:rFonts w:asciiTheme="minorHAnsi" w:hAnsiTheme="minorHAnsi" w:cstheme="minorHAnsi"/>
                <w:bCs/>
                <w:color w:val="000000"/>
                <w:shd w:val="clear" w:color="auto" w:fill="FFFFFF"/>
              </w:rPr>
              <w:t>and the HT has held further discussion</w:t>
            </w:r>
            <w:r w:rsidR="001253CF">
              <w:rPr>
                <w:rStyle w:val="normaltextrun"/>
                <w:rFonts w:asciiTheme="minorHAnsi" w:hAnsiTheme="minorHAnsi" w:cstheme="minorHAnsi"/>
                <w:bCs/>
                <w:color w:val="000000"/>
                <w:shd w:val="clear" w:color="auto" w:fill="FFFFFF"/>
              </w:rPr>
              <w:t>s</w:t>
            </w:r>
            <w:r w:rsidR="007766AD">
              <w:rPr>
                <w:rStyle w:val="normaltextrun"/>
                <w:rFonts w:asciiTheme="minorHAnsi" w:hAnsiTheme="minorHAnsi" w:cstheme="minorHAnsi"/>
                <w:bCs/>
                <w:color w:val="000000"/>
                <w:shd w:val="clear" w:color="auto" w:fill="FFFFFF"/>
              </w:rPr>
              <w:t xml:space="preserve"> with Finance, the Local Authority and HR.</w:t>
            </w:r>
          </w:p>
          <w:p w14:paraId="09752045" w14:textId="77777777" w:rsidR="00F716F3" w:rsidRDefault="004262D5" w:rsidP="000352DC">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 xml:space="preserve">Two Governors who completed school visits today will comment </w:t>
            </w:r>
            <w:r w:rsidR="00E92D9B">
              <w:rPr>
                <w:rStyle w:val="normaltextrun"/>
                <w:rFonts w:asciiTheme="minorHAnsi" w:hAnsiTheme="minorHAnsi" w:cstheme="minorHAnsi"/>
                <w:bCs/>
                <w:color w:val="000000"/>
                <w:shd w:val="clear" w:color="auto" w:fill="FFFFFF"/>
              </w:rPr>
              <w:t>at this meeting.</w:t>
            </w:r>
          </w:p>
          <w:p w14:paraId="0001825F" w14:textId="7B011A21" w:rsidR="00FD548D" w:rsidRPr="004262D5" w:rsidRDefault="00FD548D" w:rsidP="000352DC">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p>
        </w:tc>
        <w:tc>
          <w:tcPr>
            <w:tcW w:w="2835" w:type="dxa"/>
          </w:tcPr>
          <w:p w14:paraId="38C79A01" w14:textId="77777777" w:rsidR="003E603C" w:rsidRDefault="003E603C">
            <w:pPr>
              <w:rPr>
                <w:rFonts w:asciiTheme="minorHAnsi" w:hAnsiTheme="minorHAnsi" w:cstheme="minorHAnsi"/>
              </w:rPr>
            </w:pPr>
          </w:p>
          <w:p w14:paraId="6DFCF34E" w14:textId="77777777" w:rsidR="007766AD" w:rsidRDefault="007766AD" w:rsidP="000352DC">
            <w:pPr>
              <w:rPr>
                <w:rFonts w:asciiTheme="minorHAnsi" w:hAnsiTheme="minorHAnsi" w:cstheme="minorHAnsi"/>
                <w:b/>
                <w:bCs/>
              </w:rPr>
            </w:pPr>
          </w:p>
          <w:p w14:paraId="618D3375" w14:textId="77777777" w:rsidR="00F716F3" w:rsidRDefault="00F716F3" w:rsidP="000352DC">
            <w:pPr>
              <w:rPr>
                <w:rFonts w:asciiTheme="minorHAnsi" w:hAnsiTheme="minorHAnsi" w:cstheme="minorHAnsi"/>
                <w:b/>
                <w:bCs/>
              </w:rPr>
            </w:pPr>
            <w:r>
              <w:rPr>
                <w:rFonts w:asciiTheme="minorHAnsi" w:hAnsiTheme="minorHAnsi" w:cstheme="minorHAnsi"/>
                <w:b/>
                <w:bCs/>
              </w:rPr>
              <w:t>HT</w:t>
            </w:r>
          </w:p>
          <w:p w14:paraId="5B02C8D6" w14:textId="77777777" w:rsidR="00F716F3" w:rsidRDefault="00F716F3" w:rsidP="000352DC">
            <w:pPr>
              <w:rPr>
                <w:rFonts w:asciiTheme="minorHAnsi" w:hAnsiTheme="minorHAnsi" w:cstheme="minorHAnsi"/>
                <w:b/>
                <w:bCs/>
              </w:rPr>
            </w:pPr>
          </w:p>
          <w:p w14:paraId="64DC4255" w14:textId="77777777" w:rsidR="00F716F3" w:rsidRDefault="00F716F3" w:rsidP="000352DC">
            <w:pPr>
              <w:rPr>
                <w:rFonts w:asciiTheme="minorHAnsi" w:hAnsiTheme="minorHAnsi" w:cstheme="minorHAnsi"/>
                <w:b/>
                <w:bCs/>
              </w:rPr>
            </w:pPr>
          </w:p>
          <w:p w14:paraId="54F33646" w14:textId="19CC96CD" w:rsidR="00F716F3" w:rsidRPr="00F716F3" w:rsidRDefault="00F716F3" w:rsidP="000352DC">
            <w:pPr>
              <w:rPr>
                <w:rFonts w:asciiTheme="minorHAnsi" w:hAnsiTheme="minorHAnsi" w:cstheme="minorHAnsi"/>
                <w:b/>
                <w:bCs/>
              </w:rPr>
            </w:pPr>
            <w:r>
              <w:rPr>
                <w:rFonts w:asciiTheme="minorHAnsi" w:hAnsiTheme="minorHAnsi" w:cstheme="minorHAnsi"/>
                <w:b/>
                <w:bCs/>
              </w:rPr>
              <w:t>HT/Governors</w:t>
            </w:r>
          </w:p>
        </w:tc>
      </w:tr>
      <w:tr w:rsidR="00B517DE" w:rsidRPr="007321A2" w14:paraId="47A899C5" w14:textId="77777777" w:rsidTr="00F265B9">
        <w:tc>
          <w:tcPr>
            <w:tcW w:w="843" w:type="dxa"/>
          </w:tcPr>
          <w:p w14:paraId="58DB02C8" w14:textId="276ECF1A" w:rsidR="00B517DE" w:rsidRDefault="00D95032">
            <w:pPr>
              <w:rPr>
                <w:rFonts w:asciiTheme="minorHAnsi" w:hAnsiTheme="minorHAnsi" w:cstheme="minorHAnsi"/>
                <w:b/>
              </w:rPr>
            </w:pPr>
            <w:r>
              <w:rPr>
                <w:rFonts w:asciiTheme="minorHAnsi" w:hAnsiTheme="minorHAnsi" w:cstheme="minorHAnsi"/>
                <w:b/>
              </w:rPr>
              <w:t>4</w:t>
            </w:r>
          </w:p>
          <w:p w14:paraId="1A236644" w14:textId="34CF6AC1" w:rsidR="00020CB1" w:rsidRPr="007321A2" w:rsidRDefault="00020CB1">
            <w:pPr>
              <w:rPr>
                <w:rFonts w:asciiTheme="minorHAnsi" w:hAnsiTheme="minorHAnsi" w:cstheme="minorHAnsi"/>
                <w:b/>
              </w:rPr>
            </w:pPr>
          </w:p>
        </w:tc>
        <w:tc>
          <w:tcPr>
            <w:tcW w:w="6665" w:type="dxa"/>
          </w:tcPr>
          <w:p w14:paraId="207AA816" w14:textId="1280BF6D" w:rsidR="001E4605" w:rsidRDefault="00B33DD0" w:rsidP="00D95032">
            <w:pPr>
              <w:pStyle w:val="paragraph"/>
              <w:spacing w:before="0" w:beforeAutospacing="0" w:after="0" w:afterAutospacing="0"/>
              <w:textAlignment w:val="baseline"/>
              <w:rPr>
                <w:rStyle w:val="normaltextrun"/>
                <w:rFonts w:asciiTheme="minorHAnsi" w:hAnsiTheme="minorHAnsi" w:cstheme="minorHAnsi"/>
                <w:b/>
                <w:color w:val="000000"/>
                <w:shd w:val="clear" w:color="auto" w:fill="FFFFFF"/>
              </w:rPr>
            </w:pPr>
            <w:r>
              <w:rPr>
                <w:rStyle w:val="normaltextrun"/>
                <w:rFonts w:asciiTheme="minorHAnsi" w:hAnsiTheme="minorHAnsi" w:cstheme="minorHAnsi"/>
                <w:b/>
                <w:color w:val="000000"/>
                <w:shd w:val="clear" w:color="auto" w:fill="FFFFFF"/>
              </w:rPr>
              <w:t>Declaration of</w:t>
            </w:r>
            <w:r w:rsidR="00D45CA3">
              <w:rPr>
                <w:rStyle w:val="normaltextrun"/>
                <w:rFonts w:asciiTheme="minorHAnsi" w:hAnsiTheme="minorHAnsi" w:cstheme="minorHAnsi"/>
                <w:b/>
                <w:color w:val="000000"/>
                <w:shd w:val="clear" w:color="auto" w:fill="FFFFFF"/>
              </w:rPr>
              <w:t xml:space="preserve"> </w:t>
            </w:r>
            <w:r>
              <w:rPr>
                <w:rStyle w:val="normaltextrun"/>
                <w:rFonts w:asciiTheme="minorHAnsi" w:hAnsiTheme="minorHAnsi" w:cstheme="minorHAnsi"/>
                <w:b/>
                <w:color w:val="000000"/>
                <w:shd w:val="clear" w:color="auto" w:fill="FFFFFF"/>
              </w:rPr>
              <w:t>Business Interests/Conflicts of Interest</w:t>
            </w:r>
          </w:p>
          <w:p w14:paraId="29F95831" w14:textId="2015033E" w:rsidR="009D270C" w:rsidRPr="009D270C" w:rsidRDefault="009D270C" w:rsidP="00D95032">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No changes in business interes</w:t>
            </w:r>
            <w:r w:rsidR="00B435E6">
              <w:rPr>
                <w:rStyle w:val="normaltextrun"/>
                <w:rFonts w:asciiTheme="minorHAnsi" w:hAnsiTheme="minorHAnsi" w:cstheme="minorHAnsi"/>
                <w:bCs/>
                <w:color w:val="000000"/>
                <w:shd w:val="clear" w:color="auto" w:fill="FFFFFF"/>
              </w:rPr>
              <w:t>ts, or conflicts of interest were declared.</w:t>
            </w:r>
          </w:p>
          <w:p w14:paraId="63CB76CB" w14:textId="392A4650" w:rsidR="00252448" w:rsidRDefault="00252448" w:rsidP="00D95032">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lastRenderedPageBreak/>
              <w:t>No gifts o</w:t>
            </w:r>
            <w:r w:rsidR="00356D74">
              <w:rPr>
                <w:rStyle w:val="normaltextrun"/>
                <w:rFonts w:asciiTheme="minorHAnsi" w:hAnsiTheme="minorHAnsi" w:cstheme="minorHAnsi"/>
                <w:bCs/>
                <w:color w:val="000000"/>
                <w:shd w:val="clear" w:color="auto" w:fill="FFFFFF"/>
              </w:rPr>
              <w:t>r</w:t>
            </w:r>
            <w:r>
              <w:rPr>
                <w:rStyle w:val="normaltextrun"/>
                <w:rFonts w:asciiTheme="minorHAnsi" w:hAnsiTheme="minorHAnsi" w:cstheme="minorHAnsi"/>
                <w:bCs/>
                <w:color w:val="000000"/>
                <w:shd w:val="clear" w:color="auto" w:fill="FFFFFF"/>
              </w:rPr>
              <w:t xml:space="preserve"> hospitality had been received or given since the last meeting.</w:t>
            </w:r>
          </w:p>
          <w:p w14:paraId="5B170E6D" w14:textId="5AFECC90" w:rsidR="00D45CA3" w:rsidRPr="00B33DD0" w:rsidRDefault="00D45CA3" w:rsidP="00D95032">
            <w:pPr>
              <w:pStyle w:val="paragraph"/>
              <w:spacing w:before="0" w:beforeAutospacing="0" w:after="0" w:afterAutospacing="0"/>
              <w:textAlignment w:val="baseline"/>
              <w:rPr>
                <w:rStyle w:val="normaltextrun"/>
                <w:rFonts w:asciiTheme="minorHAnsi" w:hAnsiTheme="minorHAnsi" w:cstheme="minorHAnsi"/>
                <w:b/>
                <w:color w:val="000000"/>
                <w:shd w:val="clear" w:color="auto" w:fill="FFFFFF"/>
              </w:rPr>
            </w:pPr>
          </w:p>
        </w:tc>
        <w:tc>
          <w:tcPr>
            <w:tcW w:w="2835" w:type="dxa"/>
          </w:tcPr>
          <w:p w14:paraId="213E5642" w14:textId="0E301543" w:rsidR="000B52C5" w:rsidRPr="00CC2365" w:rsidRDefault="000B52C5">
            <w:pPr>
              <w:rPr>
                <w:rFonts w:asciiTheme="minorHAnsi" w:hAnsiTheme="minorHAnsi" w:cstheme="minorHAnsi"/>
                <w:b/>
                <w:bCs/>
              </w:rPr>
            </w:pPr>
          </w:p>
          <w:p w14:paraId="1E914FA1" w14:textId="0BE58538" w:rsidR="000B52C5" w:rsidRPr="00913D1B" w:rsidRDefault="000B52C5">
            <w:pPr>
              <w:rPr>
                <w:rFonts w:asciiTheme="minorHAnsi" w:hAnsiTheme="minorHAnsi" w:cstheme="minorHAnsi"/>
                <w:b/>
                <w:bCs/>
              </w:rPr>
            </w:pPr>
          </w:p>
        </w:tc>
      </w:tr>
      <w:tr w:rsidR="005C3E82" w:rsidRPr="007321A2" w14:paraId="5590D5E2" w14:textId="77777777" w:rsidTr="00F265B9">
        <w:tc>
          <w:tcPr>
            <w:tcW w:w="843" w:type="dxa"/>
          </w:tcPr>
          <w:p w14:paraId="3818D534" w14:textId="306A2C33" w:rsidR="005C3E82" w:rsidRDefault="005C3E82">
            <w:pPr>
              <w:rPr>
                <w:rFonts w:asciiTheme="minorHAnsi" w:hAnsiTheme="minorHAnsi" w:cstheme="minorHAnsi"/>
                <w:b/>
              </w:rPr>
            </w:pPr>
            <w:r>
              <w:rPr>
                <w:rFonts w:asciiTheme="minorHAnsi" w:hAnsiTheme="minorHAnsi" w:cstheme="minorHAnsi"/>
                <w:b/>
              </w:rPr>
              <w:t>5</w:t>
            </w:r>
          </w:p>
        </w:tc>
        <w:tc>
          <w:tcPr>
            <w:tcW w:w="6665" w:type="dxa"/>
          </w:tcPr>
          <w:p w14:paraId="05243AD7" w14:textId="77777777" w:rsidR="005C3E82" w:rsidRDefault="005C3E82" w:rsidP="00D95032">
            <w:pPr>
              <w:pStyle w:val="paragraph"/>
              <w:spacing w:before="0" w:beforeAutospacing="0" w:after="0" w:afterAutospacing="0"/>
              <w:textAlignment w:val="baseline"/>
              <w:rPr>
                <w:rStyle w:val="normaltextrun"/>
                <w:rFonts w:asciiTheme="minorHAnsi" w:hAnsiTheme="minorHAnsi" w:cstheme="minorHAnsi"/>
                <w:b/>
                <w:color w:val="000000"/>
                <w:shd w:val="clear" w:color="auto" w:fill="FFFFFF"/>
              </w:rPr>
            </w:pPr>
            <w:r>
              <w:rPr>
                <w:rStyle w:val="normaltextrun"/>
                <w:rFonts w:asciiTheme="minorHAnsi" w:hAnsiTheme="minorHAnsi" w:cstheme="minorHAnsi"/>
                <w:b/>
                <w:color w:val="000000"/>
                <w:shd w:val="clear" w:color="auto" w:fill="FFFFFF"/>
              </w:rPr>
              <w:t>Membership of the Governing Board</w:t>
            </w:r>
          </w:p>
          <w:p w14:paraId="1CE225E9" w14:textId="3D678A0A" w:rsidR="005C3E82" w:rsidRDefault="007A66C5" w:rsidP="00D95032">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It was noted that Cllr Lumsden has resigned as a member of the Finance sub-committee.</w:t>
            </w:r>
          </w:p>
          <w:p w14:paraId="4CFD7B09" w14:textId="77777777" w:rsidR="007A66C5" w:rsidRDefault="0058232A" w:rsidP="00D95032">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 xml:space="preserve">It was confirmed that all Governors need to be a member of a sub-committee.  </w:t>
            </w:r>
            <w:r w:rsidR="00A01932">
              <w:rPr>
                <w:rStyle w:val="normaltextrun"/>
                <w:rFonts w:asciiTheme="minorHAnsi" w:hAnsiTheme="minorHAnsi" w:cstheme="minorHAnsi"/>
                <w:bCs/>
                <w:color w:val="000000"/>
                <w:shd w:val="clear" w:color="auto" w:fill="FFFFFF"/>
              </w:rPr>
              <w:t xml:space="preserve">The HT and Chair will look at skills sets and allocate roles based on </w:t>
            </w:r>
            <w:r w:rsidR="00525D02">
              <w:rPr>
                <w:rStyle w:val="normaltextrun"/>
                <w:rFonts w:asciiTheme="minorHAnsi" w:hAnsiTheme="minorHAnsi" w:cstheme="minorHAnsi"/>
                <w:bCs/>
                <w:color w:val="000000"/>
                <w:shd w:val="clear" w:color="auto" w:fill="FFFFFF"/>
              </w:rPr>
              <w:t>the skills of each Governor.</w:t>
            </w:r>
          </w:p>
          <w:p w14:paraId="22AD363B" w14:textId="6559D99F" w:rsidR="00525D02" w:rsidRDefault="00525D02" w:rsidP="00D95032">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 xml:space="preserve">The HT confirmed that Abbie Willis is a member of the Curriculum sub-committee and </w:t>
            </w:r>
            <w:r w:rsidR="00850B6A">
              <w:rPr>
                <w:rStyle w:val="normaltextrun"/>
                <w:rFonts w:asciiTheme="minorHAnsi" w:hAnsiTheme="minorHAnsi" w:cstheme="minorHAnsi"/>
                <w:bCs/>
                <w:color w:val="000000"/>
                <w:shd w:val="clear" w:color="auto" w:fill="FFFFFF"/>
              </w:rPr>
              <w:t>Sara Jabar will sit on the Health &amp; Safety sub-committee.</w:t>
            </w:r>
            <w:r w:rsidR="00FE0CC5">
              <w:rPr>
                <w:rStyle w:val="normaltextrun"/>
                <w:rFonts w:asciiTheme="minorHAnsi" w:hAnsiTheme="minorHAnsi" w:cstheme="minorHAnsi"/>
                <w:bCs/>
                <w:color w:val="000000"/>
                <w:shd w:val="clear" w:color="auto" w:fill="FFFFFF"/>
              </w:rPr>
              <w:t xml:space="preserve">  The Chair was asked to ensure that they are invited to the relevant meetings.</w:t>
            </w:r>
          </w:p>
          <w:p w14:paraId="2BB8043C" w14:textId="018016B9" w:rsidR="00850B6A" w:rsidRPr="005C3E82" w:rsidRDefault="00850B6A" w:rsidP="00D95032">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p>
        </w:tc>
        <w:tc>
          <w:tcPr>
            <w:tcW w:w="2835" w:type="dxa"/>
          </w:tcPr>
          <w:p w14:paraId="3E967E0D" w14:textId="77777777" w:rsidR="005C3E82" w:rsidRDefault="005C3E82">
            <w:pPr>
              <w:rPr>
                <w:rFonts w:asciiTheme="minorHAnsi" w:hAnsiTheme="minorHAnsi" w:cstheme="minorHAnsi"/>
                <w:b/>
                <w:bCs/>
              </w:rPr>
            </w:pPr>
          </w:p>
          <w:p w14:paraId="603EEF69" w14:textId="77777777" w:rsidR="00FE0CC5" w:rsidRDefault="00FE0CC5">
            <w:pPr>
              <w:rPr>
                <w:b/>
              </w:rPr>
            </w:pPr>
          </w:p>
          <w:p w14:paraId="0C167725" w14:textId="77777777" w:rsidR="00FE0CC5" w:rsidRDefault="00FE0CC5">
            <w:pPr>
              <w:rPr>
                <w:b/>
              </w:rPr>
            </w:pPr>
          </w:p>
          <w:p w14:paraId="0229E20E" w14:textId="77777777" w:rsidR="00FE0CC5" w:rsidRDefault="00FE0CC5">
            <w:pPr>
              <w:rPr>
                <w:b/>
              </w:rPr>
            </w:pPr>
          </w:p>
          <w:p w14:paraId="605B7EE8" w14:textId="2AE58BBD" w:rsidR="00FE0CC5" w:rsidRDefault="00982A01">
            <w:pPr>
              <w:rPr>
                <w:rFonts w:asciiTheme="minorHAnsi" w:hAnsiTheme="minorHAnsi" w:cstheme="minorHAnsi"/>
                <w:b/>
              </w:rPr>
            </w:pPr>
            <w:r>
              <w:rPr>
                <w:rFonts w:asciiTheme="minorHAnsi" w:hAnsiTheme="minorHAnsi" w:cstheme="minorHAnsi"/>
                <w:b/>
              </w:rPr>
              <w:t>HT/Chair</w:t>
            </w:r>
          </w:p>
          <w:p w14:paraId="7050C0DA" w14:textId="77777777" w:rsidR="00982A01" w:rsidRDefault="00982A01">
            <w:pPr>
              <w:rPr>
                <w:rFonts w:asciiTheme="minorHAnsi" w:hAnsiTheme="minorHAnsi" w:cstheme="minorHAnsi"/>
                <w:b/>
              </w:rPr>
            </w:pPr>
          </w:p>
          <w:p w14:paraId="4BB28277" w14:textId="7034FC3F" w:rsidR="00982A01" w:rsidRPr="00982A01" w:rsidRDefault="007B7D27">
            <w:pPr>
              <w:rPr>
                <w:rFonts w:asciiTheme="minorHAnsi" w:hAnsiTheme="minorHAnsi" w:cstheme="minorHAnsi"/>
                <w:b/>
              </w:rPr>
            </w:pPr>
            <w:r>
              <w:rPr>
                <w:rFonts w:asciiTheme="minorHAnsi" w:hAnsiTheme="minorHAnsi" w:cstheme="minorHAnsi"/>
                <w:b/>
              </w:rPr>
              <w:t>AW/SJ/Chair</w:t>
            </w:r>
          </w:p>
          <w:p w14:paraId="4320C5C3" w14:textId="77777777" w:rsidR="00FE0CC5" w:rsidRDefault="00FE0CC5">
            <w:pPr>
              <w:rPr>
                <w:b/>
              </w:rPr>
            </w:pPr>
          </w:p>
          <w:p w14:paraId="4D872B31" w14:textId="77777777" w:rsidR="00FE0CC5" w:rsidRPr="00CC2365" w:rsidRDefault="00FE0CC5">
            <w:pPr>
              <w:rPr>
                <w:rFonts w:asciiTheme="minorHAnsi" w:hAnsiTheme="minorHAnsi" w:cstheme="minorHAnsi"/>
                <w:b/>
                <w:bCs/>
              </w:rPr>
            </w:pPr>
          </w:p>
        </w:tc>
      </w:tr>
      <w:tr w:rsidR="001D4117" w:rsidRPr="007321A2" w14:paraId="5969FA7E" w14:textId="77777777" w:rsidTr="00F265B9">
        <w:tc>
          <w:tcPr>
            <w:tcW w:w="843" w:type="dxa"/>
          </w:tcPr>
          <w:p w14:paraId="1627C2AC" w14:textId="7F44D3E5" w:rsidR="001D4117" w:rsidRPr="007321A2" w:rsidRDefault="007B7D27">
            <w:pPr>
              <w:rPr>
                <w:rFonts w:asciiTheme="minorHAnsi" w:hAnsiTheme="minorHAnsi" w:cstheme="minorHAnsi"/>
                <w:b/>
              </w:rPr>
            </w:pPr>
            <w:r>
              <w:rPr>
                <w:rFonts w:asciiTheme="minorHAnsi" w:hAnsiTheme="minorHAnsi" w:cstheme="minorHAnsi"/>
                <w:b/>
              </w:rPr>
              <w:t>6</w:t>
            </w:r>
          </w:p>
        </w:tc>
        <w:tc>
          <w:tcPr>
            <w:tcW w:w="6665" w:type="dxa"/>
          </w:tcPr>
          <w:p w14:paraId="10C9DFAC" w14:textId="77777777" w:rsidR="000F180F" w:rsidRDefault="00ED3962" w:rsidP="00D95032">
            <w:pPr>
              <w:pStyle w:val="paragraph"/>
              <w:spacing w:before="0" w:beforeAutospacing="0" w:after="0" w:afterAutospacing="0"/>
              <w:textAlignment w:val="baseline"/>
              <w:rPr>
                <w:rStyle w:val="normaltextrun"/>
                <w:rFonts w:asciiTheme="minorHAnsi" w:hAnsiTheme="minorHAnsi" w:cstheme="minorHAnsi"/>
                <w:b/>
                <w:color w:val="000000"/>
                <w:shd w:val="clear" w:color="auto" w:fill="FFFFFF"/>
              </w:rPr>
            </w:pPr>
            <w:r>
              <w:rPr>
                <w:rStyle w:val="normaltextrun"/>
                <w:rFonts w:asciiTheme="minorHAnsi" w:hAnsiTheme="minorHAnsi" w:cstheme="minorHAnsi"/>
                <w:b/>
                <w:color w:val="000000"/>
                <w:shd w:val="clear" w:color="auto" w:fill="FFFFFF"/>
              </w:rPr>
              <w:t>Minutes of the previous meeting.</w:t>
            </w:r>
          </w:p>
          <w:p w14:paraId="7256ED1C" w14:textId="68D4032B" w:rsidR="00ED3962" w:rsidRDefault="00ED3962" w:rsidP="00D95032">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The minutes of the meeting held on the</w:t>
            </w:r>
            <w:r w:rsidR="002270F2">
              <w:rPr>
                <w:rStyle w:val="normaltextrun"/>
                <w:rFonts w:asciiTheme="minorHAnsi" w:hAnsiTheme="minorHAnsi" w:cstheme="minorHAnsi"/>
                <w:bCs/>
                <w:color w:val="000000"/>
                <w:shd w:val="clear" w:color="auto" w:fill="FFFFFF"/>
              </w:rPr>
              <w:t xml:space="preserve"> </w:t>
            </w:r>
            <w:r w:rsidR="003462B9">
              <w:rPr>
                <w:rStyle w:val="normaltextrun"/>
                <w:rFonts w:asciiTheme="minorHAnsi" w:hAnsiTheme="minorHAnsi" w:cstheme="minorHAnsi"/>
                <w:bCs/>
                <w:color w:val="000000"/>
                <w:shd w:val="clear" w:color="auto" w:fill="FFFFFF"/>
              </w:rPr>
              <w:t>11</w:t>
            </w:r>
            <w:r w:rsidR="003462B9" w:rsidRPr="003462B9">
              <w:rPr>
                <w:rStyle w:val="normaltextrun"/>
                <w:rFonts w:asciiTheme="minorHAnsi" w:hAnsiTheme="minorHAnsi" w:cstheme="minorHAnsi"/>
                <w:bCs/>
                <w:color w:val="000000"/>
                <w:shd w:val="clear" w:color="auto" w:fill="FFFFFF"/>
                <w:vertAlign w:val="superscript"/>
              </w:rPr>
              <w:t>th</w:t>
            </w:r>
            <w:r w:rsidR="003462B9">
              <w:rPr>
                <w:rStyle w:val="normaltextrun"/>
                <w:rFonts w:asciiTheme="minorHAnsi" w:hAnsiTheme="minorHAnsi" w:cstheme="minorHAnsi"/>
                <w:bCs/>
                <w:color w:val="000000"/>
                <w:shd w:val="clear" w:color="auto" w:fill="FFFFFF"/>
              </w:rPr>
              <w:t xml:space="preserve"> December</w:t>
            </w:r>
            <w:r w:rsidR="002270F2">
              <w:rPr>
                <w:rStyle w:val="normaltextrun"/>
                <w:rFonts w:cstheme="minorHAnsi"/>
                <w:bCs/>
                <w:color w:val="000000"/>
                <w:shd w:val="clear" w:color="auto" w:fill="FFFFFF"/>
              </w:rPr>
              <w:t xml:space="preserve"> 2025</w:t>
            </w:r>
            <w:r w:rsidR="00A552C2">
              <w:rPr>
                <w:rStyle w:val="normaltextrun"/>
                <w:rFonts w:cstheme="minorHAnsi"/>
                <w:bCs/>
                <w:color w:val="000000"/>
                <w:shd w:val="clear" w:color="auto" w:fill="FFFFFF"/>
              </w:rPr>
              <w:t>,</w:t>
            </w:r>
            <w:r>
              <w:rPr>
                <w:rStyle w:val="normaltextrun"/>
                <w:rFonts w:asciiTheme="minorHAnsi" w:hAnsiTheme="minorHAnsi" w:cstheme="minorHAnsi"/>
                <w:bCs/>
                <w:color w:val="000000"/>
                <w:shd w:val="clear" w:color="auto" w:fill="FFFFFF"/>
              </w:rPr>
              <w:t xml:space="preserve"> were agreed as an accurate record of that meeting.</w:t>
            </w:r>
          </w:p>
          <w:p w14:paraId="3FB56506" w14:textId="6B9E28B5" w:rsidR="00ED3962" w:rsidRDefault="00ED3962" w:rsidP="00D95032">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 xml:space="preserve">They </w:t>
            </w:r>
            <w:r w:rsidR="00117A23">
              <w:rPr>
                <w:rStyle w:val="normaltextrun"/>
                <w:rFonts w:asciiTheme="minorHAnsi" w:hAnsiTheme="minorHAnsi" w:cstheme="minorHAnsi"/>
                <w:bCs/>
                <w:color w:val="000000"/>
                <w:shd w:val="clear" w:color="auto" w:fill="FFFFFF"/>
              </w:rPr>
              <w:t>were</w:t>
            </w:r>
            <w:r>
              <w:rPr>
                <w:rStyle w:val="normaltextrun"/>
                <w:rFonts w:asciiTheme="minorHAnsi" w:hAnsiTheme="minorHAnsi" w:cstheme="minorHAnsi"/>
                <w:bCs/>
                <w:color w:val="000000"/>
                <w:shd w:val="clear" w:color="auto" w:fill="FFFFFF"/>
              </w:rPr>
              <w:t xml:space="preserve"> signed by the</w:t>
            </w:r>
            <w:r w:rsidR="000352DC">
              <w:rPr>
                <w:rStyle w:val="normaltextrun"/>
                <w:rFonts w:asciiTheme="minorHAnsi" w:hAnsiTheme="minorHAnsi" w:cstheme="minorHAnsi"/>
                <w:bCs/>
                <w:color w:val="000000"/>
                <w:shd w:val="clear" w:color="auto" w:fill="FFFFFF"/>
              </w:rPr>
              <w:t xml:space="preserve"> </w:t>
            </w:r>
            <w:r>
              <w:rPr>
                <w:rStyle w:val="normaltextrun"/>
                <w:rFonts w:asciiTheme="minorHAnsi" w:hAnsiTheme="minorHAnsi" w:cstheme="minorHAnsi"/>
                <w:bCs/>
                <w:color w:val="000000"/>
                <w:shd w:val="clear" w:color="auto" w:fill="FFFFFF"/>
              </w:rPr>
              <w:t>Chair</w:t>
            </w:r>
            <w:r w:rsidR="000352DC">
              <w:rPr>
                <w:rStyle w:val="normaltextrun"/>
                <w:rFonts w:asciiTheme="minorHAnsi" w:hAnsiTheme="minorHAnsi" w:cstheme="minorHAnsi"/>
                <w:bCs/>
                <w:color w:val="000000"/>
                <w:shd w:val="clear" w:color="auto" w:fill="FFFFFF"/>
              </w:rPr>
              <w:t>.</w:t>
            </w:r>
          </w:p>
          <w:p w14:paraId="0E63F9CF" w14:textId="7FB5CA97" w:rsidR="00ED3962" w:rsidRPr="00ED3962" w:rsidRDefault="00ED3962" w:rsidP="00D95032">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p>
        </w:tc>
        <w:tc>
          <w:tcPr>
            <w:tcW w:w="2835" w:type="dxa"/>
          </w:tcPr>
          <w:p w14:paraId="0D5508EF" w14:textId="77777777" w:rsidR="001D4117" w:rsidRDefault="001D4117">
            <w:pPr>
              <w:rPr>
                <w:rFonts w:asciiTheme="minorHAnsi" w:hAnsiTheme="minorHAnsi" w:cstheme="minorHAnsi"/>
              </w:rPr>
            </w:pPr>
          </w:p>
          <w:p w14:paraId="3302ED8E" w14:textId="77777777" w:rsidR="000352DC" w:rsidRDefault="000352DC"/>
          <w:p w14:paraId="0E4714F3" w14:textId="77777777" w:rsidR="000352DC" w:rsidRDefault="000352DC"/>
          <w:p w14:paraId="61BF7C56" w14:textId="32522B04" w:rsidR="000352DC" w:rsidRPr="000352DC" w:rsidRDefault="000352DC">
            <w:pPr>
              <w:rPr>
                <w:rFonts w:asciiTheme="minorHAnsi" w:hAnsiTheme="minorHAnsi" w:cstheme="minorHAnsi"/>
                <w:b/>
                <w:bCs/>
              </w:rPr>
            </w:pPr>
          </w:p>
          <w:p w14:paraId="2C732BF4" w14:textId="30CBE931" w:rsidR="005F2DF7" w:rsidRPr="005F2DF7" w:rsidRDefault="005F2DF7">
            <w:pPr>
              <w:rPr>
                <w:rFonts w:asciiTheme="minorHAnsi" w:hAnsiTheme="minorHAnsi" w:cstheme="minorHAnsi"/>
                <w:b/>
                <w:bCs/>
              </w:rPr>
            </w:pPr>
          </w:p>
        </w:tc>
      </w:tr>
      <w:tr w:rsidR="001D4117" w:rsidRPr="007321A2" w14:paraId="23173AC5" w14:textId="77777777" w:rsidTr="00F265B9">
        <w:tc>
          <w:tcPr>
            <w:tcW w:w="843" w:type="dxa"/>
          </w:tcPr>
          <w:p w14:paraId="10EE4752" w14:textId="62D2D94D" w:rsidR="001D4117" w:rsidRPr="007321A2" w:rsidRDefault="003462B9">
            <w:pPr>
              <w:rPr>
                <w:rFonts w:asciiTheme="minorHAnsi" w:hAnsiTheme="minorHAnsi" w:cstheme="minorHAnsi"/>
                <w:b/>
              </w:rPr>
            </w:pPr>
            <w:r>
              <w:rPr>
                <w:rFonts w:asciiTheme="minorHAnsi" w:hAnsiTheme="minorHAnsi" w:cstheme="minorHAnsi"/>
                <w:b/>
              </w:rPr>
              <w:t>7</w:t>
            </w:r>
          </w:p>
        </w:tc>
        <w:tc>
          <w:tcPr>
            <w:tcW w:w="6665" w:type="dxa"/>
          </w:tcPr>
          <w:p w14:paraId="660132E1" w14:textId="77777777" w:rsidR="007378FA" w:rsidRDefault="00865D71" w:rsidP="00865D71">
            <w:pPr>
              <w:pStyle w:val="paragraph"/>
              <w:spacing w:before="0" w:beforeAutospacing="0" w:after="0" w:afterAutospacing="0"/>
              <w:textAlignment w:val="baseline"/>
              <w:rPr>
                <w:rStyle w:val="normaltextrun"/>
                <w:rFonts w:asciiTheme="minorHAnsi" w:hAnsiTheme="minorHAnsi" w:cstheme="minorHAnsi"/>
                <w:b/>
                <w:color w:val="000000"/>
                <w:shd w:val="clear" w:color="auto" w:fill="FFFFFF"/>
              </w:rPr>
            </w:pPr>
            <w:r>
              <w:rPr>
                <w:rStyle w:val="normaltextrun"/>
                <w:rFonts w:asciiTheme="minorHAnsi" w:hAnsiTheme="minorHAnsi" w:cstheme="minorHAnsi"/>
                <w:b/>
                <w:color w:val="000000"/>
                <w:shd w:val="clear" w:color="auto" w:fill="FFFFFF"/>
              </w:rPr>
              <w:t>Matters arising from the minutes</w:t>
            </w:r>
          </w:p>
          <w:p w14:paraId="72BD2B04" w14:textId="4D6F36F8" w:rsidR="00A552C2" w:rsidRPr="00A552C2" w:rsidRDefault="00DF2436" w:rsidP="00865D71">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r>
              <w:rPr>
                <w:rStyle w:val="normaltextrun"/>
                <w:rFonts w:asciiTheme="minorHAnsi" w:hAnsiTheme="minorHAnsi" w:cstheme="minorHAnsi"/>
                <w:bCs/>
                <w:color w:val="000000"/>
                <w:shd w:val="clear" w:color="auto" w:fill="FFFFFF"/>
              </w:rPr>
              <w:t xml:space="preserve">All matters arising have been completed, with the exception of </w:t>
            </w:r>
            <w:r w:rsidR="00DA5E30">
              <w:rPr>
                <w:rStyle w:val="normaltextrun"/>
                <w:rFonts w:asciiTheme="minorHAnsi" w:hAnsiTheme="minorHAnsi" w:cstheme="minorHAnsi"/>
                <w:bCs/>
                <w:color w:val="000000"/>
                <w:shd w:val="clear" w:color="auto" w:fill="FFFFFF"/>
              </w:rPr>
              <w:t>Governor t</w:t>
            </w:r>
            <w:r w:rsidR="00AC677B">
              <w:rPr>
                <w:rStyle w:val="normaltextrun"/>
                <w:rFonts w:asciiTheme="minorHAnsi" w:hAnsiTheme="minorHAnsi" w:cstheme="minorHAnsi"/>
                <w:bCs/>
                <w:color w:val="000000"/>
                <w:shd w:val="clear" w:color="auto" w:fill="FFFFFF"/>
              </w:rPr>
              <w:t>raining</w:t>
            </w:r>
            <w:r w:rsidR="00DA5E30">
              <w:rPr>
                <w:rStyle w:val="normaltextrun"/>
                <w:rFonts w:asciiTheme="minorHAnsi" w:hAnsiTheme="minorHAnsi" w:cstheme="minorHAnsi"/>
                <w:bCs/>
                <w:color w:val="000000"/>
                <w:shd w:val="clear" w:color="auto" w:fill="FFFFFF"/>
              </w:rPr>
              <w:t xml:space="preserve"> on the new Ofsted framework, which the Chair will deliver</w:t>
            </w:r>
            <w:r w:rsidR="001F1015">
              <w:rPr>
                <w:rStyle w:val="normaltextrun"/>
                <w:rFonts w:asciiTheme="minorHAnsi" w:hAnsiTheme="minorHAnsi" w:cstheme="minorHAnsi"/>
                <w:bCs/>
                <w:color w:val="000000"/>
                <w:shd w:val="clear" w:color="auto" w:fill="FFFFFF"/>
              </w:rPr>
              <w:t xml:space="preserve"> before</w:t>
            </w:r>
            <w:r w:rsidR="00DA5E30">
              <w:rPr>
                <w:rStyle w:val="normaltextrun"/>
                <w:rFonts w:asciiTheme="minorHAnsi" w:hAnsiTheme="minorHAnsi" w:cstheme="minorHAnsi"/>
                <w:bCs/>
                <w:color w:val="000000"/>
                <w:shd w:val="clear" w:color="auto" w:fill="FFFFFF"/>
              </w:rPr>
              <w:t xml:space="preserve"> the next meeting.</w:t>
            </w:r>
          </w:p>
          <w:p w14:paraId="2032CAAA" w14:textId="4640601A" w:rsidR="0059065F" w:rsidRPr="00EA7B04" w:rsidRDefault="0059065F" w:rsidP="00EA7B04">
            <w:pPr>
              <w:pStyle w:val="paragraph"/>
              <w:spacing w:before="0" w:beforeAutospacing="0" w:after="0" w:afterAutospacing="0"/>
              <w:textAlignment w:val="baseline"/>
              <w:rPr>
                <w:rStyle w:val="normaltextrun"/>
                <w:rFonts w:asciiTheme="minorHAnsi" w:hAnsiTheme="minorHAnsi" w:cstheme="minorHAnsi"/>
                <w:bCs/>
                <w:color w:val="000000"/>
                <w:shd w:val="clear" w:color="auto" w:fill="FFFFFF"/>
              </w:rPr>
            </w:pPr>
          </w:p>
        </w:tc>
        <w:tc>
          <w:tcPr>
            <w:tcW w:w="2835" w:type="dxa"/>
          </w:tcPr>
          <w:p w14:paraId="76615129" w14:textId="77777777" w:rsidR="00115926" w:rsidRDefault="00115926">
            <w:pPr>
              <w:rPr>
                <w:b/>
              </w:rPr>
            </w:pPr>
          </w:p>
          <w:p w14:paraId="5795A63C" w14:textId="2511F87C" w:rsidR="00E56013" w:rsidRPr="00A552C2" w:rsidRDefault="00DA5E30">
            <w:pPr>
              <w:rPr>
                <w:rFonts w:asciiTheme="minorHAnsi" w:hAnsiTheme="minorHAnsi" w:cstheme="minorHAnsi"/>
                <w:b/>
                <w:bCs/>
              </w:rPr>
            </w:pPr>
            <w:r>
              <w:rPr>
                <w:rFonts w:asciiTheme="minorHAnsi" w:hAnsiTheme="minorHAnsi" w:cstheme="minorHAnsi"/>
                <w:b/>
                <w:bCs/>
              </w:rPr>
              <w:t>Chair</w:t>
            </w:r>
            <w:r w:rsidR="00A11D63">
              <w:rPr>
                <w:rFonts w:asciiTheme="minorHAnsi" w:hAnsiTheme="minorHAnsi" w:cstheme="minorHAnsi"/>
                <w:b/>
                <w:bCs/>
              </w:rPr>
              <w:t>/</w:t>
            </w:r>
            <w:r w:rsidR="00A552C2">
              <w:rPr>
                <w:rFonts w:asciiTheme="minorHAnsi" w:hAnsiTheme="minorHAnsi" w:cstheme="minorHAnsi"/>
                <w:b/>
                <w:bCs/>
              </w:rPr>
              <w:t>C/f</w:t>
            </w:r>
          </w:p>
        </w:tc>
      </w:tr>
      <w:tr w:rsidR="00E57FD9" w:rsidRPr="007321A2" w14:paraId="44C5975B" w14:textId="77777777" w:rsidTr="00F265B9">
        <w:tc>
          <w:tcPr>
            <w:tcW w:w="843" w:type="dxa"/>
          </w:tcPr>
          <w:p w14:paraId="2290005E" w14:textId="4CFCA7E1" w:rsidR="00E57FD9" w:rsidRPr="007321A2" w:rsidRDefault="00D95032">
            <w:pPr>
              <w:rPr>
                <w:rFonts w:asciiTheme="minorHAnsi" w:hAnsiTheme="minorHAnsi" w:cstheme="minorHAnsi"/>
                <w:b/>
              </w:rPr>
            </w:pPr>
            <w:r>
              <w:rPr>
                <w:rFonts w:asciiTheme="minorHAnsi" w:hAnsiTheme="minorHAnsi" w:cstheme="minorHAnsi"/>
                <w:b/>
              </w:rPr>
              <w:t>8</w:t>
            </w:r>
          </w:p>
        </w:tc>
        <w:tc>
          <w:tcPr>
            <w:tcW w:w="6665" w:type="dxa"/>
          </w:tcPr>
          <w:p w14:paraId="36D3CDA5" w14:textId="77777777" w:rsidR="002631C8" w:rsidRPr="00591B3C" w:rsidRDefault="00FD5392" w:rsidP="00291084">
            <w:pPr>
              <w:pStyle w:val="paragraph"/>
              <w:spacing w:before="0" w:beforeAutospacing="0" w:after="0" w:afterAutospacing="0"/>
              <w:textAlignment w:val="baseline"/>
              <w:rPr>
                <w:rFonts w:asciiTheme="minorHAnsi" w:hAnsiTheme="minorHAnsi" w:cstheme="minorHAnsi"/>
                <w:b/>
                <w:bCs/>
              </w:rPr>
            </w:pPr>
            <w:r w:rsidRPr="00591B3C">
              <w:rPr>
                <w:rFonts w:asciiTheme="minorHAnsi" w:hAnsiTheme="minorHAnsi" w:cstheme="minorHAnsi"/>
                <w:b/>
                <w:bCs/>
              </w:rPr>
              <w:t>Financial Report</w:t>
            </w:r>
          </w:p>
          <w:p w14:paraId="6D214A30" w14:textId="77777777" w:rsidR="002D569E" w:rsidRPr="00D22A1E" w:rsidRDefault="002D569E" w:rsidP="002D569E">
            <w:pPr>
              <w:pStyle w:val="paragraph"/>
              <w:textAlignment w:val="baseline"/>
              <w:rPr>
                <w:rFonts w:asciiTheme="minorHAnsi" w:hAnsiTheme="minorHAnsi" w:cstheme="minorHAnsi"/>
              </w:rPr>
            </w:pPr>
            <w:r w:rsidRPr="00591B3C">
              <w:rPr>
                <w:rFonts w:asciiTheme="minorHAnsi" w:hAnsiTheme="minorHAnsi" w:cstheme="minorHAnsi"/>
                <w:u w:val="single"/>
              </w:rPr>
              <w:t>School Budget 2026/27</w:t>
            </w:r>
            <w:r w:rsidRPr="00D22A1E">
              <w:rPr>
                <w:rFonts w:asciiTheme="minorHAnsi" w:hAnsiTheme="minorHAnsi" w:cstheme="minorHAnsi"/>
              </w:rPr>
              <w:t xml:space="preserve"> – Draft Budget Presentation and Discussion</w:t>
            </w:r>
          </w:p>
          <w:p w14:paraId="31280AE0"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presented Version 1 of the 2026/27 draft budget, explaining that this represented a prudent and evidence-based budget based on the information currently available. The final budget will be presented for approval once further information is received regarding national pay awards, funding allocations and other government announcements.</w:t>
            </w:r>
          </w:p>
          <w:p w14:paraId="6835FB87"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explained that the school is forecasting an opening cumulative deficit position of approximately £1.9 million. This reflects the historic deficit brought forward from previous years, including an opening deficit of approximately £1.3 million at the start of 2025/26 and a further in-year deficit of approximately £540,000.</w:t>
            </w:r>
          </w:p>
          <w:p w14:paraId="79FF672C"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draft budget has been prepared using cautious assumptions and reflects a worst-case financial scenario. Forecast income for 2026/27 is estimated at £4.695 million, taking account of declining pupil numbers and their impact on funding.</w:t>
            </w:r>
          </w:p>
          <w:p w14:paraId="5625E9DC"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lastRenderedPageBreak/>
              <w:t>The SBM provided Governors with a detailed breakdown of the school's funding streams, including:</w:t>
            </w:r>
          </w:p>
          <w:p w14:paraId="078985E6" w14:textId="77777777" w:rsidR="002D569E" w:rsidRPr="00D22A1E" w:rsidRDefault="002D569E" w:rsidP="002D569E">
            <w:pPr>
              <w:pStyle w:val="paragraph"/>
              <w:numPr>
                <w:ilvl w:val="0"/>
                <w:numId w:val="4"/>
              </w:numPr>
              <w:textAlignment w:val="baseline"/>
              <w:rPr>
                <w:rFonts w:asciiTheme="minorHAnsi" w:hAnsiTheme="minorHAnsi" w:cstheme="minorHAnsi"/>
              </w:rPr>
            </w:pPr>
            <w:r w:rsidRPr="00D22A1E">
              <w:rPr>
                <w:rFonts w:asciiTheme="minorHAnsi" w:hAnsiTheme="minorHAnsi" w:cstheme="minorHAnsi"/>
              </w:rPr>
              <w:t>Core Schools Block funding of approximately £3.8 million;</w:t>
            </w:r>
          </w:p>
          <w:p w14:paraId="41E28E63" w14:textId="77777777" w:rsidR="002D569E" w:rsidRPr="00D22A1E" w:rsidRDefault="002D569E" w:rsidP="002D569E">
            <w:pPr>
              <w:pStyle w:val="paragraph"/>
              <w:numPr>
                <w:ilvl w:val="0"/>
                <w:numId w:val="4"/>
              </w:numPr>
              <w:textAlignment w:val="baseline"/>
              <w:rPr>
                <w:rFonts w:asciiTheme="minorHAnsi" w:hAnsiTheme="minorHAnsi" w:cstheme="minorHAnsi"/>
              </w:rPr>
            </w:pPr>
            <w:r w:rsidRPr="00D22A1E">
              <w:rPr>
                <w:rFonts w:asciiTheme="minorHAnsi" w:hAnsiTheme="minorHAnsi" w:cstheme="minorHAnsi"/>
              </w:rPr>
              <w:t>High Needs funding of approximately £300,000;</w:t>
            </w:r>
          </w:p>
          <w:p w14:paraId="2B7D50E5" w14:textId="77777777" w:rsidR="002D569E" w:rsidRPr="00D22A1E" w:rsidRDefault="002D569E" w:rsidP="002D569E">
            <w:pPr>
              <w:pStyle w:val="paragraph"/>
              <w:numPr>
                <w:ilvl w:val="0"/>
                <w:numId w:val="4"/>
              </w:numPr>
              <w:textAlignment w:val="baseline"/>
              <w:rPr>
                <w:rFonts w:asciiTheme="minorHAnsi" w:hAnsiTheme="minorHAnsi" w:cstheme="minorHAnsi"/>
              </w:rPr>
            </w:pPr>
            <w:r w:rsidRPr="00D22A1E">
              <w:rPr>
                <w:rFonts w:asciiTheme="minorHAnsi" w:hAnsiTheme="minorHAnsi" w:cstheme="minorHAnsi"/>
              </w:rPr>
              <w:t>Pupil Premium funding of £209,785;</w:t>
            </w:r>
          </w:p>
          <w:p w14:paraId="01952E5F" w14:textId="77777777" w:rsidR="002D569E" w:rsidRPr="00D22A1E" w:rsidRDefault="002D569E" w:rsidP="002D569E">
            <w:pPr>
              <w:pStyle w:val="paragraph"/>
              <w:numPr>
                <w:ilvl w:val="0"/>
                <w:numId w:val="4"/>
              </w:numPr>
              <w:textAlignment w:val="baseline"/>
              <w:rPr>
                <w:rFonts w:asciiTheme="minorHAnsi" w:hAnsiTheme="minorHAnsi" w:cstheme="minorHAnsi"/>
              </w:rPr>
            </w:pPr>
            <w:r w:rsidRPr="00D22A1E">
              <w:rPr>
                <w:rFonts w:asciiTheme="minorHAnsi" w:hAnsiTheme="minorHAnsi" w:cstheme="minorHAnsi"/>
              </w:rPr>
              <w:t>Various additional government grants, including the Core Schools Budget Grant and other specific grants.</w:t>
            </w:r>
          </w:p>
          <w:p w14:paraId="5320A96F"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advised that a detailed schedule of all grant funding streams would be circulated to Governors for transparency and clarity.</w:t>
            </w:r>
          </w:p>
          <w:p w14:paraId="2710E6A3"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Additional income assumptions include:</w:t>
            </w:r>
          </w:p>
          <w:p w14:paraId="4E6CBBF4" w14:textId="77777777" w:rsidR="002D569E" w:rsidRPr="00D22A1E" w:rsidRDefault="002D569E" w:rsidP="002D569E">
            <w:pPr>
              <w:pStyle w:val="paragraph"/>
              <w:numPr>
                <w:ilvl w:val="0"/>
                <w:numId w:val="5"/>
              </w:numPr>
              <w:textAlignment w:val="baseline"/>
              <w:rPr>
                <w:rFonts w:asciiTheme="minorHAnsi" w:hAnsiTheme="minorHAnsi" w:cstheme="minorHAnsi"/>
              </w:rPr>
            </w:pPr>
            <w:r w:rsidRPr="00D22A1E">
              <w:rPr>
                <w:rFonts w:asciiTheme="minorHAnsi" w:hAnsiTheme="minorHAnsi" w:cstheme="minorHAnsi"/>
              </w:rPr>
              <w:t>£10,000 from lettings and other services;</w:t>
            </w:r>
          </w:p>
          <w:p w14:paraId="3C735715" w14:textId="77777777" w:rsidR="002D569E" w:rsidRPr="00D22A1E" w:rsidRDefault="002D569E" w:rsidP="002D569E">
            <w:pPr>
              <w:pStyle w:val="paragraph"/>
              <w:numPr>
                <w:ilvl w:val="0"/>
                <w:numId w:val="5"/>
              </w:numPr>
              <w:textAlignment w:val="baseline"/>
              <w:rPr>
                <w:rFonts w:asciiTheme="minorHAnsi" w:hAnsiTheme="minorHAnsi" w:cstheme="minorHAnsi"/>
              </w:rPr>
            </w:pPr>
            <w:r w:rsidRPr="00D22A1E">
              <w:rPr>
                <w:rFonts w:asciiTheme="minorHAnsi" w:hAnsiTheme="minorHAnsi" w:cstheme="minorHAnsi"/>
              </w:rPr>
              <w:t>Approximately £30,000 relating to catering operations, including Universal Free School Meals funding, Mayor of London Free School Meals funding, income from Breakfast Club and After School Club provision, staff meal purchases and educational visit contributions.</w:t>
            </w:r>
          </w:p>
          <w:p w14:paraId="2FE0997F"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stressed that the income budget had been prepared on a prudent basis and that additional income may materialise during the year.</w:t>
            </w:r>
          </w:p>
          <w:p w14:paraId="566D60F2"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Total expenditure is forecast at approximately £5.1 million, of which £4.4 million relates to staffing costs. The remaining expenditure of approximately £690,000 covers all non-staffing costs, including premises maintenance, utilities, curriculum resources, catering and operational expenditure.</w:t>
            </w:r>
          </w:p>
          <w:p w14:paraId="3D2D0C84"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Governors noted that Service Level Agreements total approximately £117,000.</w:t>
            </w:r>
          </w:p>
          <w:p w14:paraId="0445ED50"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Budget Assumptions</w:t>
            </w:r>
          </w:p>
          <w:p w14:paraId="09ADC2E0"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outlined the key assumptions underpinning the budget model, including:</w:t>
            </w:r>
          </w:p>
          <w:p w14:paraId="6A19B050" w14:textId="77777777" w:rsidR="002D569E" w:rsidRPr="00D22A1E" w:rsidRDefault="002D569E" w:rsidP="002D569E">
            <w:pPr>
              <w:pStyle w:val="paragraph"/>
              <w:numPr>
                <w:ilvl w:val="0"/>
                <w:numId w:val="6"/>
              </w:numPr>
              <w:textAlignment w:val="baseline"/>
              <w:rPr>
                <w:rFonts w:asciiTheme="minorHAnsi" w:hAnsiTheme="minorHAnsi" w:cstheme="minorHAnsi"/>
              </w:rPr>
            </w:pPr>
            <w:r w:rsidRPr="00D22A1E">
              <w:rPr>
                <w:rFonts w:asciiTheme="minorHAnsi" w:hAnsiTheme="minorHAnsi" w:cstheme="minorHAnsi"/>
              </w:rPr>
              <w:t>Projected pupil admission numbers and the impact of declining rolls;</w:t>
            </w:r>
          </w:p>
          <w:p w14:paraId="768DDBF4" w14:textId="77777777" w:rsidR="002D569E" w:rsidRPr="00D22A1E" w:rsidRDefault="002D569E" w:rsidP="002D569E">
            <w:pPr>
              <w:pStyle w:val="paragraph"/>
              <w:numPr>
                <w:ilvl w:val="0"/>
                <w:numId w:val="6"/>
              </w:numPr>
              <w:textAlignment w:val="baseline"/>
              <w:rPr>
                <w:rFonts w:asciiTheme="minorHAnsi" w:hAnsiTheme="minorHAnsi" w:cstheme="minorHAnsi"/>
              </w:rPr>
            </w:pPr>
            <w:r w:rsidRPr="00D22A1E">
              <w:rPr>
                <w:rFonts w:asciiTheme="minorHAnsi" w:hAnsiTheme="minorHAnsi" w:cstheme="minorHAnsi"/>
              </w:rPr>
              <w:t>Estimated support staff pay awards of 3%;</w:t>
            </w:r>
          </w:p>
          <w:p w14:paraId="3B3C1940" w14:textId="77777777" w:rsidR="002D569E" w:rsidRPr="00D22A1E" w:rsidRDefault="002D569E" w:rsidP="002D569E">
            <w:pPr>
              <w:pStyle w:val="paragraph"/>
              <w:numPr>
                <w:ilvl w:val="0"/>
                <w:numId w:val="6"/>
              </w:numPr>
              <w:textAlignment w:val="baseline"/>
              <w:rPr>
                <w:rFonts w:asciiTheme="minorHAnsi" w:hAnsiTheme="minorHAnsi" w:cstheme="minorHAnsi"/>
              </w:rPr>
            </w:pPr>
            <w:r w:rsidRPr="00D22A1E">
              <w:rPr>
                <w:rFonts w:asciiTheme="minorHAnsi" w:hAnsiTheme="minorHAnsi" w:cstheme="minorHAnsi"/>
              </w:rPr>
              <w:t>Estimated teaching staff pay awards of between 4% and 6%;</w:t>
            </w:r>
          </w:p>
          <w:p w14:paraId="0BA17E9A" w14:textId="77777777" w:rsidR="002D569E" w:rsidRPr="00D22A1E" w:rsidRDefault="002D569E" w:rsidP="002D569E">
            <w:pPr>
              <w:pStyle w:val="paragraph"/>
              <w:numPr>
                <w:ilvl w:val="0"/>
                <w:numId w:val="6"/>
              </w:numPr>
              <w:textAlignment w:val="baseline"/>
              <w:rPr>
                <w:rFonts w:asciiTheme="minorHAnsi" w:hAnsiTheme="minorHAnsi" w:cstheme="minorHAnsi"/>
              </w:rPr>
            </w:pPr>
            <w:r w:rsidRPr="00D22A1E">
              <w:rPr>
                <w:rFonts w:asciiTheme="minorHAnsi" w:hAnsiTheme="minorHAnsi" w:cstheme="minorHAnsi"/>
              </w:rPr>
              <w:t>Employer Teachers' Pension contributions reducing from 22% to 18%;</w:t>
            </w:r>
          </w:p>
          <w:p w14:paraId="4D827EF6" w14:textId="77777777" w:rsidR="002D569E" w:rsidRPr="00D22A1E" w:rsidRDefault="002D569E" w:rsidP="002D569E">
            <w:pPr>
              <w:pStyle w:val="paragraph"/>
              <w:numPr>
                <w:ilvl w:val="0"/>
                <w:numId w:val="6"/>
              </w:numPr>
              <w:textAlignment w:val="baseline"/>
              <w:rPr>
                <w:rFonts w:asciiTheme="minorHAnsi" w:hAnsiTheme="minorHAnsi" w:cstheme="minorHAnsi"/>
              </w:rPr>
            </w:pPr>
            <w:r w:rsidRPr="00D22A1E">
              <w:rPr>
                <w:rFonts w:asciiTheme="minorHAnsi" w:hAnsiTheme="minorHAnsi" w:cstheme="minorHAnsi"/>
              </w:rPr>
              <w:t>Employer National Insurance contributions increasing from 13% to 15%;</w:t>
            </w:r>
          </w:p>
          <w:p w14:paraId="224D72DE" w14:textId="77777777" w:rsidR="002D569E" w:rsidRPr="00D22A1E" w:rsidRDefault="002D569E" w:rsidP="002D569E">
            <w:pPr>
              <w:pStyle w:val="paragraph"/>
              <w:numPr>
                <w:ilvl w:val="0"/>
                <w:numId w:val="6"/>
              </w:numPr>
              <w:textAlignment w:val="baseline"/>
              <w:rPr>
                <w:rFonts w:asciiTheme="minorHAnsi" w:hAnsiTheme="minorHAnsi" w:cstheme="minorHAnsi"/>
              </w:rPr>
            </w:pPr>
            <w:r w:rsidRPr="00D22A1E">
              <w:rPr>
                <w:rFonts w:asciiTheme="minorHAnsi" w:hAnsiTheme="minorHAnsi" w:cstheme="minorHAnsi"/>
              </w:rPr>
              <w:lastRenderedPageBreak/>
              <w:t>General inflation assumptions of 2% on non-pay expenditure.</w:t>
            </w:r>
          </w:p>
          <w:p w14:paraId="103C7DC7"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highlighted that, for the first time, the budget incorporates curriculum-led financial planning principles. The staffing model has been linked directly to projected pupil numbers and teacher-to-pupil ratios, ensuring that staffing requirements can be reviewed systematically as pupil numbers change. Governors noted that this represented a more robust and strategic approach to financial planning.</w:t>
            </w:r>
          </w:p>
          <w:p w14:paraId="7BB1E793" w14:textId="59C4AA6C" w:rsidR="002D569E" w:rsidRPr="002F1E51" w:rsidRDefault="002D569E" w:rsidP="002D569E">
            <w:pPr>
              <w:pStyle w:val="paragraph"/>
              <w:textAlignment w:val="baseline"/>
              <w:rPr>
                <w:rFonts w:asciiTheme="minorHAnsi" w:hAnsiTheme="minorHAnsi" w:cstheme="minorHAnsi"/>
                <w:u w:val="single"/>
              </w:rPr>
            </w:pPr>
            <w:r w:rsidRPr="002F1E51">
              <w:rPr>
                <w:rFonts w:asciiTheme="minorHAnsi" w:hAnsiTheme="minorHAnsi" w:cstheme="minorHAnsi"/>
                <w:u w:val="single"/>
              </w:rPr>
              <w:t>Governor Question</w:t>
            </w:r>
            <w:r w:rsidR="00E34AC6">
              <w:rPr>
                <w:rFonts w:asciiTheme="minorHAnsi" w:hAnsiTheme="minorHAnsi" w:cstheme="minorHAnsi"/>
                <w:u w:val="single"/>
              </w:rPr>
              <w:t>s</w:t>
            </w:r>
            <w:r w:rsidR="00CA5498">
              <w:rPr>
                <w:rFonts w:asciiTheme="minorHAnsi" w:hAnsiTheme="minorHAnsi" w:cstheme="minorHAnsi"/>
                <w:u w:val="single"/>
              </w:rPr>
              <w:t>:</w:t>
            </w:r>
          </w:p>
          <w:p w14:paraId="7563C131" w14:textId="620721D8" w:rsidR="002D569E" w:rsidRPr="00D22A1E" w:rsidRDefault="00CA5498" w:rsidP="002D569E">
            <w:pPr>
              <w:pStyle w:val="paragraph"/>
              <w:textAlignment w:val="baseline"/>
              <w:rPr>
                <w:rFonts w:asciiTheme="minorHAnsi" w:hAnsiTheme="minorHAnsi" w:cstheme="minorHAnsi"/>
              </w:rPr>
            </w:pPr>
            <w:r>
              <w:rPr>
                <w:rFonts w:asciiTheme="minorHAnsi" w:hAnsiTheme="minorHAnsi" w:cstheme="minorHAnsi"/>
              </w:rPr>
              <w:t>G</w:t>
            </w:r>
            <w:r w:rsidR="002D569E" w:rsidRPr="00D22A1E">
              <w:rPr>
                <w:rFonts w:asciiTheme="minorHAnsi" w:hAnsiTheme="minorHAnsi" w:cstheme="minorHAnsi"/>
              </w:rPr>
              <w:t xml:space="preserve">overnors asked whether </w:t>
            </w:r>
            <w:r w:rsidR="002D569E" w:rsidRPr="00E34AC6">
              <w:rPr>
                <w:rFonts w:asciiTheme="minorHAnsi" w:hAnsiTheme="minorHAnsi" w:cstheme="minorHAnsi"/>
                <w:u w:val="single"/>
              </w:rPr>
              <w:t>Inclusive Mainstream Funding</w:t>
            </w:r>
            <w:r w:rsidR="002D569E" w:rsidRPr="00D22A1E">
              <w:rPr>
                <w:rFonts w:asciiTheme="minorHAnsi" w:hAnsiTheme="minorHAnsi" w:cstheme="minorHAnsi"/>
              </w:rPr>
              <w:t xml:space="preserve"> formed part of the Local Authority funding allocation</w:t>
            </w:r>
            <w:r>
              <w:rPr>
                <w:rFonts w:asciiTheme="minorHAnsi" w:hAnsiTheme="minorHAnsi" w:cstheme="minorHAnsi"/>
              </w:rPr>
              <w:t>?</w:t>
            </w:r>
          </w:p>
          <w:p w14:paraId="470870D5" w14:textId="37500974"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confirmed that it had been identified separately within the budget and amounted to approximately £29,800. It is not included within the Core Schools Block allocation.</w:t>
            </w:r>
          </w:p>
          <w:p w14:paraId="29DD8089" w14:textId="4FCBD559"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 xml:space="preserve">Governors asked whether any </w:t>
            </w:r>
            <w:r w:rsidRPr="00E34AC6">
              <w:rPr>
                <w:rFonts w:asciiTheme="minorHAnsi" w:hAnsiTheme="minorHAnsi" w:cstheme="minorHAnsi"/>
                <w:u w:val="single"/>
              </w:rPr>
              <w:t>capital funding</w:t>
            </w:r>
            <w:r w:rsidRPr="00D22A1E">
              <w:rPr>
                <w:rFonts w:asciiTheme="minorHAnsi" w:hAnsiTheme="minorHAnsi" w:cstheme="minorHAnsi"/>
              </w:rPr>
              <w:t xml:space="preserve"> allocation had been included</w:t>
            </w:r>
            <w:r w:rsidR="00E34AC6">
              <w:rPr>
                <w:rFonts w:asciiTheme="minorHAnsi" w:hAnsiTheme="minorHAnsi" w:cstheme="minorHAnsi"/>
              </w:rPr>
              <w:t>?</w:t>
            </w:r>
          </w:p>
          <w:p w14:paraId="4C906355" w14:textId="1C5BA8BD"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advised that no formal allocation had yet been received. However, a prudent assumption of approximately £10,000 income and matching expenditure had been included.</w:t>
            </w:r>
          </w:p>
          <w:p w14:paraId="5A3F944F" w14:textId="6CB450E9"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 xml:space="preserve">The Chair asked what </w:t>
            </w:r>
            <w:r w:rsidRPr="00E34AC6">
              <w:rPr>
                <w:rFonts w:asciiTheme="minorHAnsi" w:hAnsiTheme="minorHAnsi" w:cstheme="minorHAnsi"/>
                <w:u w:val="single"/>
              </w:rPr>
              <w:t>inflation assumptions</w:t>
            </w:r>
            <w:r w:rsidRPr="00D22A1E">
              <w:rPr>
                <w:rFonts w:asciiTheme="minorHAnsi" w:hAnsiTheme="minorHAnsi" w:cstheme="minorHAnsi"/>
              </w:rPr>
              <w:t xml:space="preserve"> had been applied to expenditure budgets</w:t>
            </w:r>
            <w:r w:rsidR="00E34AC6">
              <w:rPr>
                <w:rFonts w:asciiTheme="minorHAnsi" w:hAnsiTheme="minorHAnsi" w:cstheme="minorHAnsi"/>
              </w:rPr>
              <w:t>?</w:t>
            </w:r>
          </w:p>
          <w:p w14:paraId="54299222"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confirmed that 2% had been applied to non-pay expenditure and appropriate assumptions applied to staffing costs.</w:t>
            </w:r>
          </w:p>
          <w:p w14:paraId="59D810B8"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Chair advised that the Local Authority had recommended 4% inflation for certain expenditure categories, including subscriptions, Service Level Agreements, books and curriculum resources. The SBM agreed to review and update these assumptions within the final budget model.</w:t>
            </w:r>
          </w:p>
          <w:p w14:paraId="51065209"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Discussion on Financial Position</w:t>
            </w:r>
          </w:p>
          <w:p w14:paraId="7A861263"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Governors discussed the significant financial challenge facing the school, including the projected deficit position and continuing uncertainty regarding future funding and pay awards.</w:t>
            </w:r>
          </w:p>
          <w:p w14:paraId="047C481F"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 xml:space="preserve">The SBM reiterated that the draft budget had been deliberately prepared using cautious assumptions in order to provide </w:t>
            </w:r>
            <w:r w:rsidRPr="00D22A1E">
              <w:rPr>
                <w:rFonts w:asciiTheme="minorHAnsi" w:hAnsiTheme="minorHAnsi" w:cstheme="minorHAnsi"/>
              </w:rPr>
              <w:lastRenderedPageBreak/>
              <w:t>Governors with a realistic assessment of the school's financial position and associated risks.</w:t>
            </w:r>
          </w:p>
          <w:p w14:paraId="2EE76CF5"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Governors acknowledged that staffing costs currently represent approximately 81% of expenditure, significantly above the generally accepted benchmark of 70%. It was recognised that this presents a substantial challenge in balancing educational provision with financial sustainability.</w:t>
            </w:r>
          </w:p>
          <w:p w14:paraId="7F4BC678"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New Governors were invited to comment on the budget presentation and associated risks. One Governor supported the cautious approach adopted within the draft budget. Another Governor expressed concern regarding staffing levels and the potential impact on operational delivery.</w:t>
            </w:r>
          </w:p>
          <w:p w14:paraId="1909F723"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Chair noted the scale of the financial challenge and the importance of carefully balancing educational need, staffing levels and financial sustainability.</w:t>
            </w:r>
          </w:p>
          <w:p w14:paraId="2E5AB1D6" w14:textId="77777777" w:rsidR="002D569E" w:rsidRPr="00E34AC6" w:rsidRDefault="002D569E" w:rsidP="002D569E">
            <w:pPr>
              <w:pStyle w:val="paragraph"/>
              <w:textAlignment w:val="baseline"/>
              <w:rPr>
                <w:rFonts w:asciiTheme="minorHAnsi" w:hAnsiTheme="minorHAnsi" w:cstheme="minorHAnsi"/>
                <w:u w:val="single"/>
              </w:rPr>
            </w:pPr>
            <w:r w:rsidRPr="00E34AC6">
              <w:rPr>
                <w:rFonts w:asciiTheme="minorHAnsi" w:hAnsiTheme="minorHAnsi" w:cstheme="minorHAnsi"/>
                <w:u w:val="single"/>
              </w:rPr>
              <w:t>SEND Funding Pressures</w:t>
            </w:r>
          </w:p>
          <w:p w14:paraId="68653A74"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Headteacher explained the significant pressures arising from the school's high proportion of pupils with SEND and complex needs.</w:t>
            </w:r>
          </w:p>
          <w:p w14:paraId="0E805A92"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It was noted that the school incurs substantial additional costs in supporting these pupils, including educational psychology, speech and language provision and additional support staffing, which are not always fully funded.</w:t>
            </w:r>
          </w:p>
          <w:p w14:paraId="6D1F5220"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Headteacher further explained that the school frequently admits pupils whose needs have not yet been formally identified or funded, resulting in delays before additional resources can be secured.</w:t>
            </w:r>
          </w:p>
          <w:p w14:paraId="659E9394"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Governors discussed the challenges associated with obtaining appropriate SEND funding and the impact of Local Authority processes, particularly where pupils leave the school before funding adjustments are received.</w:t>
            </w:r>
          </w:p>
          <w:p w14:paraId="0F907BA5"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Chair advised that these concerns had previously been raised with the Local Authority.</w:t>
            </w:r>
          </w:p>
          <w:p w14:paraId="34E42B7B" w14:textId="77777777" w:rsidR="002D569E" w:rsidRPr="00E34AC6" w:rsidRDefault="002D569E" w:rsidP="002D569E">
            <w:pPr>
              <w:pStyle w:val="paragraph"/>
              <w:textAlignment w:val="baseline"/>
              <w:rPr>
                <w:rFonts w:asciiTheme="minorHAnsi" w:hAnsiTheme="minorHAnsi" w:cstheme="minorHAnsi"/>
                <w:u w:val="single"/>
              </w:rPr>
            </w:pPr>
            <w:r w:rsidRPr="00E34AC6">
              <w:rPr>
                <w:rFonts w:asciiTheme="minorHAnsi" w:hAnsiTheme="minorHAnsi" w:cstheme="minorHAnsi"/>
                <w:u w:val="single"/>
              </w:rPr>
              <w:t>Schools Financial Value Standard (SFVS)</w:t>
            </w:r>
          </w:p>
          <w:p w14:paraId="3064CC8D"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Chair explained the reasons for withholding approval of the SFVS return at this stage. Once several identified anomalies have been resolved, the document will be signed and submitted.</w:t>
            </w:r>
          </w:p>
          <w:p w14:paraId="2607FFE9" w14:textId="77777777" w:rsidR="002D569E" w:rsidRPr="00501B62" w:rsidRDefault="002D569E" w:rsidP="002D569E">
            <w:pPr>
              <w:pStyle w:val="paragraph"/>
              <w:textAlignment w:val="baseline"/>
              <w:rPr>
                <w:rFonts w:asciiTheme="minorHAnsi" w:hAnsiTheme="minorHAnsi" w:cstheme="minorHAnsi"/>
                <w:u w:val="single"/>
              </w:rPr>
            </w:pPr>
            <w:r w:rsidRPr="00501B62">
              <w:rPr>
                <w:rFonts w:asciiTheme="minorHAnsi" w:hAnsiTheme="minorHAnsi" w:cstheme="minorHAnsi"/>
                <w:u w:val="single"/>
              </w:rPr>
              <w:lastRenderedPageBreak/>
              <w:t>Budget Approval Process</w:t>
            </w:r>
          </w:p>
          <w:p w14:paraId="1BF15A73"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advised that several weeks remain before the budget must be finalised and formally approved. Further funding information and national announcements are expected during this period.</w:t>
            </w:r>
          </w:p>
          <w:p w14:paraId="1527A839" w14:textId="77777777" w:rsidR="002D569E" w:rsidRPr="00D22A1E" w:rsidRDefault="002D569E" w:rsidP="002D569E">
            <w:pPr>
              <w:pStyle w:val="paragraph"/>
              <w:textAlignment w:val="baseline"/>
              <w:rPr>
                <w:rFonts w:asciiTheme="minorHAnsi" w:hAnsiTheme="minorHAnsi" w:cstheme="minorHAnsi"/>
              </w:rPr>
            </w:pPr>
            <w:r w:rsidRPr="00D22A1E">
              <w:rPr>
                <w:rFonts w:asciiTheme="minorHAnsi" w:hAnsiTheme="minorHAnsi" w:cstheme="minorHAnsi"/>
              </w:rPr>
              <w:t>The SBM also confirmed that a three-year financial recovery plan will accompany the final budget submission, demonstrating the school's strategy for moving from deficit towards a sustainable financial position.</w:t>
            </w:r>
          </w:p>
          <w:p w14:paraId="42D53A7B" w14:textId="77777777" w:rsidR="0002432E" w:rsidRDefault="002D569E" w:rsidP="002D569E">
            <w:pPr>
              <w:pStyle w:val="paragraph"/>
              <w:textAlignment w:val="baseline"/>
              <w:rPr>
                <w:rFonts w:asciiTheme="minorHAnsi" w:hAnsiTheme="minorHAnsi"/>
              </w:rPr>
            </w:pPr>
            <w:r w:rsidRPr="00D22A1E">
              <w:rPr>
                <w:rFonts w:asciiTheme="minorHAnsi" w:hAnsiTheme="minorHAnsi" w:cstheme="minorHAnsi"/>
              </w:rPr>
              <w:t>It was agreed that the Finance Sub-Committee, together with Simon Cole, would review the final budget prior to approval.</w:t>
            </w:r>
            <w:r w:rsidR="00CE0D56" w:rsidRPr="00D22A1E">
              <w:rPr>
                <w:rFonts w:asciiTheme="minorHAnsi" w:hAnsiTheme="minorHAnsi"/>
              </w:rPr>
              <w:t xml:space="preserve"> </w:t>
            </w:r>
          </w:p>
          <w:p w14:paraId="096ADFA8" w14:textId="73DB1A57" w:rsidR="00501B62" w:rsidRPr="00D22A1E" w:rsidRDefault="00501B62" w:rsidP="002D569E">
            <w:pPr>
              <w:pStyle w:val="paragraph"/>
              <w:textAlignment w:val="baseline"/>
              <w:rPr>
                <w:rFonts w:asciiTheme="minorHAnsi" w:hAnsiTheme="minorHAnsi" w:cstheme="minorHAnsi"/>
              </w:rPr>
            </w:pPr>
          </w:p>
        </w:tc>
        <w:tc>
          <w:tcPr>
            <w:tcW w:w="2835" w:type="dxa"/>
          </w:tcPr>
          <w:p w14:paraId="082A1A49" w14:textId="487BCE58" w:rsidR="00F50877" w:rsidRDefault="00F50877">
            <w:pPr>
              <w:rPr>
                <w:rFonts w:asciiTheme="minorHAnsi" w:hAnsiTheme="minorHAnsi" w:cstheme="minorHAnsi"/>
                <w:b/>
                <w:bCs/>
              </w:rPr>
            </w:pPr>
          </w:p>
          <w:p w14:paraId="46766AD2" w14:textId="77777777" w:rsidR="00CD5918" w:rsidRDefault="00CD5918">
            <w:pPr>
              <w:rPr>
                <w:rFonts w:asciiTheme="minorHAnsi" w:hAnsiTheme="minorHAnsi" w:cstheme="minorHAnsi"/>
                <w:b/>
                <w:bCs/>
              </w:rPr>
            </w:pPr>
          </w:p>
          <w:p w14:paraId="63286C71" w14:textId="77777777" w:rsidR="00315279" w:rsidRDefault="00315279">
            <w:pPr>
              <w:rPr>
                <w:rFonts w:asciiTheme="minorHAnsi" w:hAnsiTheme="minorHAnsi" w:cstheme="minorHAnsi"/>
                <w:b/>
                <w:bCs/>
              </w:rPr>
            </w:pPr>
          </w:p>
          <w:p w14:paraId="2CB290BE" w14:textId="77777777" w:rsidR="00315279" w:rsidRDefault="00315279">
            <w:pPr>
              <w:rPr>
                <w:rFonts w:asciiTheme="minorHAnsi" w:hAnsiTheme="minorHAnsi" w:cstheme="minorHAnsi"/>
                <w:b/>
                <w:bCs/>
              </w:rPr>
            </w:pPr>
          </w:p>
          <w:p w14:paraId="780AE804" w14:textId="77777777" w:rsidR="00315279" w:rsidRDefault="00315279">
            <w:pPr>
              <w:rPr>
                <w:rFonts w:asciiTheme="minorHAnsi" w:hAnsiTheme="minorHAnsi" w:cstheme="minorHAnsi"/>
                <w:b/>
                <w:bCs/>
              </w:rPr>
            </w:pPr>
          </w:p>
          <w:p w14:paraId="560FC4F5" w14:textId="77777777" w:rsidR="00315279" w:rsidRDefault="00315279">
            <w:pPr>
              <w:rPr>
                <w:rFonts w:asciiTheme="minorHAnsi" w:hAnsiTheme="minorHAnsi" w:cstheme="minorHAnsi"/>
                <w:b/>
                <w:bCs/>
              </w:rPr>
            </w:pPr>
          </w:p>
          <w:p w14:paraId="4B1BF333" w14:textId="77777777" w:rsidR="00315279" w:rsidRDefault="00315279">
            <w:pPr>
              <w:rPr>
                <w:rFonts w:asciiTheme="minorHAnsi" w:hAnsiTheme="minorHAnsi" w:cstheme="minorHAnsi"/>
                <w:b/>
                <w:bCs/>
              </w:rPr>
            </w:pPr>
          </w:p>
          <w:p w14:paraId="641DDE61" w14:textId="77777777" w:rsidR="00315279" w:rsidRDefault="00315279">
            <w:pPr>
              <w:rPr>
                <w:rFonts w:asciiTheme="minorHAnsi" w:hAnsiTheme="minorHAnsi" w:cstheme="minorHAnsi"/>
                <w:b/>
                <w:bCs/>
              </w:rPr>
            </w:pPr>
          </w:p>
          <w:p w14:paraId="33E9F43B" w14:textId="77777777" w:rsidR="00315279" w:rsidRDefault="00315279">
            <w:pPr>
              <w:rPr>
                <w:rFonts w:asciiTheme="minorHAnsi" w:hAnsiTheme="minorHAnsi" w:cstheme="minorHAnsi"/>
                <w:b/>
                <w:bCs/>
              </w:rPr>
            </w:pPr>
          </w:p>
          <w:p w14:paraId="445C6D00" w14:textId="77777777" w:rsidR="00315279" w:rsidRDefault="00315279">
            <w:pPr>
              <w:rPr>
                <w:rFonts w:asciiTheme="minorHAnsi" w:hAnsiTheme="minorHAnsi" w:cstheme="minorHAnsi"/>
                <w:b/>
                <w:bCs/>
              </w:rPr>
            </w:pPr>
            <w:r>
              <w:rPr>
                <w:rFonts w:asciiTheme="minorHAnsi" w:hAnsiTheme="minorHAnsi" w:cstheme="minorHAnsi"/>
                <w:b/>
                <w:bCs/>
              </w:rPr>
              <w:t>SBM</w:t>
            </w:r>
          </w:p>
          <w:p w14:paraId="11C5430A" w14:textId="77777777" w:rsidR="009E2A79" w:rsidRDefault="009E2A79">
            <w:pPr>
              <w:rPr>
                <w:rFonts w:asciiTheme="minorHAnsi" w:hAnsiTheme="minorHAnsi" w:cstheme="minorHAnsi"/>
                <w:b/>
                <w:bCs/>
              </w:rPr>
            </w:pPr>
          </w:p>
          <w:p w14:paraId="21F579E0" w14:textId="77777777" w:rsidR="009E2A79" w:rsidRDefault="009E2A79">
            <w:pPr>
              <w:rPr>
                <w:rFonts w:asciiTheme="minorHAnsi" w:hAnsiTheme="minorHAnsi" w:cstheme="minorHAnsi"/>
                <w:b/>
                <w:bCs/>
              </w:rPr>
            </w:pPr>
          </w:p>
          <w:p w14:paraId="06D15317" w14:textId="77777777" w:rsidR="009E2A79" w:rsidRDefault="009E2A79">
            <w:pPr>
              <w:rPr>
                <w:rFonts w:asciiTheme="minorHAnsi" w:hAnsiTheme="minorHAnsi" w:cstheme="minorHAnsi"/>
                <w:b/>
                <w:bCs/>
              </w:rPr>
            </w:pPr>
          </w:p>
          <w:p w14:paraId="29963D1E" w14:textId="77777777" w:rsidR="009E2A79" w:rsidRDefault="009E2A79">
            <w:pPr>
              <w:rPr>
                <w:rFonts w:asciiTheme="minorHAnsi" w:hAnsiTheme="minorHAnsi" w:cstheme="minorHAnsi"/>
                <w:b/>
                <w:bCs/>
              </w:rPr>
            </w:pPr>
          </w:p>
          <w:p w14:paraId="1748CF90" w14:textId="77777777" w:rsidR="009E2A79" w:rsidRDefault="009E2A79">
            <w:pPr>
              <w:rPr>
                <w:rFonts w:asciiTheme="minorHAnsi" w:hAnsiTheme="minorHAnsi" w:cstheme="minorHAnsi"/>
                <w:b/>
                <w:bCs/>
              </w:rPr>
            </w:pPr>
          </w:p>
          <w:p w14:paraId="0606F5FE" w14:textId="77777777" w:rsidR="009E2A79" w:rsidRDefault="009E2A79">
            <w:pPr>
              <w:rPr>
                <w:rFonts w:asciiTheme="minorHAnsi" w:hAnsiTheme="minorHAnsi" w:cstheme="minorHAnsi"/>
                <w:b/>
                <w:bCs/>
              </w:rPr>
            </w:pPr>
          </w:p>
          <w:p w14:paraId="2D571D45" w14:textId="77777777" w:rsidR="009E2A79" w:rsidRDefault="009E2A79">
            <w:pPr>
              <w:rPr>
                <w:rFonts w:asciiTheme="minorHAnsi" w:hAnsiTheme="minorHAnsi" w:cstheme="minorHAnsi"/>
                <w:b/>
                <w:bCs/>
              </w:rPr>
            </w:pPr>
          </w:p>
          <w:p w14:paraId="6F76D75E" w14:textId="77777777" w:rsidR="009E2A79" w:rsidRDefault="009E2A79">
            <w:pPr>
              <w:rPr>
                <w:rFonts w:asciiTheme="minorHAnsi" w:hAnsiTheme="minorHAnsi" w:cstheme="minorHAnsi"/>
                <w:b/>
                <w:bCs/>
              </w:rPr>
            </w:pPr>
          </w:p>
          <w:p w14:paraId="1F3A20AC" w14:textId="77777777" w:rsidR="009E2A79" w:rsidRDefault="009E2A79">
            <w:pPr>
              <w:rPr>
                <w:rFonts w:asciiTheme="minorHAnsi" w:hAnsiTheme="minorHAnsi" w:cstheme="minorHAnsi"/>
                <w:b/>
                <w:bCs/>
              </w:rPr>
            </w:pPr>
          </w:p>
          <w:p w14:paraId="7D985633" w14:textId="77777777" w:rsidR="009E2A79" w:rsidRDefault="009E2A79">
            <w:pPr>
              <w:rPr>
                <w:rFonts w:asciiTheme="minorHAnsi" w:hAnsiTheme="minorHAnsi" w:cstheme="minorHAnsi"/>
                <w:b/>
                <w:bCs/>
              </w:rPr>
            </w:pPr>
          </w:p>
          <w:p w14:paraId="3D31731A" w14:textId="77777777" w:rsidR="009E2A79" w:rsidRDefault="009E2A79">
            <w:pPr>
              <w:rPr>
                <w:rFonts w:asciiTheme="minorHAnsi" w:hAnsiTheme="minorHAnsi" w:cstheme="minorHAnsi"/>
                <w:b/>
                <w:bCs/>
              </w:rPr>
            </w:pPr>
          </w:p>
          <w:p w14:paraId="462A9CBC" w14:textId="77777777" w:rsidR="009E2A79" w:rsidRDefault="009E2A79">
            <w:pPr>
              <w:rPr>
                <w:rFonts w:asciiTheme="minorHAnsi" w:hAnsiTheme="minorHAnsi" w:cstheme="minorHAnsi"/>
                <w:b/>
                <w:bCs/>
              </w:rPr>
            </w:pPr>
          </w:p>
          <w:p w14:paraId="02D67F5D" w14:textId="77777777" w:rsidR="009E2A79" w:rsidRDefault="009E2A79">
            <w:pPr>
              <w:rPr>
                <w:rFonts w:asciiTheme="minorHAnsi" w:hAnsiTheme="minorHAnsi" w:cstheme="minorHAnsi"/>
                <w:b/>
                <w:bCs/>
              </w:rPr>
            </w:pPr>
          </w:p>
          <w:p w14:paraId="3C7C6889" w14:textId="77777777" w:rsidR="009E2A79" w:rsidRDefault="009E2A79">
            <w:pPr>
              <w:rPr>
                <w:rFonts w:asciiTheme="minorHAnsi" w:hAnsiTheme="minorHAnsi" w:cstheme="minorHAnsi"/>
                <w:b/>
                <w:bCs/>
              </w:rPr>
            </w:pPr>
          </w:p>
          <w:p w14:paraId="58C9DB39" w14:textId="77777777" w:rsidR="009E2A79" w:rsidRDefault="009E2A79">
            <w:pPr>
              <w:rPr>
                <w:rFonts w:asciiTheme="minorHAnsi" w:hAnsiTheme="minorHAnsi" w:cstheme="minorHAnsi"/>
                <w:b/>
                <w:bCs/>
              </w:rPr>
            </w:pPr>
          </w:p>
          <w:p w14:paraId="42218590" w14:textId="77777777" w:rsidR="009E2A79" w:rsidRDefault="009E2A79">
            <w:pPr>
              <w:rPr>
                <w:rFonts w:asciiTheme="minorHAnsi" w:hAnsiTheme="minorHAnsi" w:cstheme="minorHAnsi"/>
                <w:b/>
                <w:bCs/>
              </w:rPr>
            </w:pPr>
          </w:p>
          <w:p w14:paraId="7BA4333B" w14:textId="77777777" w:rsidR="009E2A79" w:rsidRDefault="009E2A79">
            <w:pPr>
              <w:rPr>
                <w:rFonts w:asciiTheme="minorHAnsi" w:hAnsiTheme="minorHAnsi" w:cstheme="minorHAnsi"/>
                <w:b/>
                <w:bCs/>
              </w:rPr>
            </w:pPr>
          </w:p>
          <w:p w14:paraId="08F37797" w14:textId="77777777" w:rsidR="009E2A79" w:rsidRDefault="009E2A79">
            <w:pPr>
              <w:rPr>
                <w:rFonts w:asciiTheme="minorHAnsi" w:hAnsiTheme="minorHAnsi" w:cstheme="minorHAnsi"/>
                <w:b/>
                <w:bCs/>
              </w:rPr>
            </w:pPr>
          </w:p>
          <w:p w14:paraId="4256B97A" w14:textId="77777777" w:rsidR="009E2A79" w:rsidRDefault="009E2A79">
            <w:pPr>
              <w:rPr>
                <w:rFonts w:asciiTheme="minorHAnsi" w:hAnsiTheme="minorHAnsi" w:cstheme="minorHAnsi"/>
                <w:b/>
                <w:bCs/>
              </w:rPr>
            </w:pPr>
          </w:p>
          <w:p w14:paraId="37515A9F" w14:textId="77777777" w:rsidR="009E2A79" w:rsidRDefault="009E2A79">
            <w:pPr>
              <w:rPr>
                <w:rFonts w:asciiTheme="minorHAnsi" w:hAnsiTheme="minorHAnsi" w:cstheme="minorHAnsi"/>
                <w:b/>
                <w:bCs/>
              </w:rPr>
            </w:pPr>
          </w:p>
          <w:p w14:paraId="0AA20936" w14:textId="77777777" w:rsidR="009E2A79" w:rsidRDefault="009E2A79">
            <w:pPr>
              <w:rPr>
                <w:rFonts w:asciiTheme="minorHAnsi" w:hAnsiTheme="minorHAnsi" w:cstheme="minorHAnsi"/>
                <w:b/>
                <w:bCs/>
              </w:rPr>
            </w:pPr>
          </w:p>
          <w:p w14:paraId="38F47683" w14:textId="77777777" w:rsidR="009E2A79" w:rsidRDefault="009E2A79">
            <w:pPr>
              <w:rPr>
                <w:rFonts w:asciiTheme="minorHAnsi" w:hAnsiTheme="minorHAnsi" w:cstheme="minorHAnsi"/>
                <w:b/>
                <w:bCs/>
              </w:rPr>
            </w:pPr>
          </w:p>
          <w:p w14:paraId="03E1B228" w14:textId="77777777" w:rsidR="009E2A79" w:rsidRDefault="009E2A79">
            <w:pPr>
              <w:rPr>
                <w:rFonts w:asciiTheme="minorHAnsi" w:hAnsiTheme="minorHAnsi" w:cstheme="minorHAnsi"/>
                <w:b/>
                <w:bCs/>
              </w:rPr>
            </w:pPr>
          </w:p>
          <w:p w14:paraId="3130526B" w14:textId="77777777" w:rsidR="009E2A79" w:rsidRDefault="009E2A79">
            <w:pPr>
              <w:rPr>
                <w:rFonts w:asciiTheme="minorHAnsi" w:hAnsiTheme="minorHAnsi" w:cstheme="minorHAnsi"/>
                <w:b/>
                <w:bCs/>
              </w:rPr>
            </w:pPr>
          </w:p>
          <w:p w14:paraId="35A72B12" w14:textId="77777777" w:rsidR="009E2A79" w:rsidRDefault="009E2A79">
            <w:pPr>
              <w:rPr>
                <w:rFonts w:asciiTheme="minorHAnsi" w:hAnsiTheme="minorHAnsi" w:cstheme="minorHAnsi"/>
                <w:b/>
                <w:bCs/>
              </w:rPr>
            </w:pPr>
          </w:p>
          <w:p w14:paraId="5AA666A8" w14:textId="77777777" w:rsidR="009E2A79" w:rsidRDefault="009E2A79">
            <w:pPr>
              <w:rPr>
                <w:rFonts w:asciiTheme="minorHAnsi" w:hAnsiTheme="minorHAnsi" w:cstheme="minorHAnsi"/>
                <w:b/>
                <w:bCs/>
              </w:rPr>
            </w:pPr>
          </w:p>
          <w:p w14:paraId="3DBC7657" w14:textId="77777777" w:rsidR="009E2A79" w:rsidRDefault="009E2A79">
            <w:pPr>
              <w:rPr>
                <w:rFonts w:asciiTheme="minorHAnsi" w:hAnsiTheme="minorHAnsi" w:cstheme="minorHAnsi"/>
                <w:b/>
                <w:bCs/>
              </w:rPr>
            </w:pPr>
          </w:p>
          <w:p w14:paraId="6DD2EC2D" w14:textId="77777777" w:rsidR="009E2A79" w:rsidRDefault="009E2A79">
            <w:pPr>
              <w:rPr>
                <w:rFonts w:asciiTheme="minorHAnsi" w:hAnsiTheme="minorHAnsi" w:cstheme="minorHAnsi"/>
                <w:b/>
                <w:bCs/>
              </w:rPr>
            </w:pPr>
          </w:p>
          <w:p w14:paraId="62430AF8" w14:textId="77777777" w:rsidR="009E2A79" w:rsidRDefault="009E2A79">
            <w:pPr>
              <w:rPr>
                <w:rFonts w:asciiTheme="minorHAnsi" w:hAnsiTheme="minorHAnsi" w:cstheme="minorHAnsi"/>
                <w:b/>
                <w:bCs/>
              </w:rPr>
            </w:pPr>
          </w:p>
          <w:p w14:paraId="08BABAFC" w14:textId="77777777" w:rsidR="009E2A79" w:rsidRDefault="009E2A79">
            <w:pPr>
              <w:rPr>
                <w:rFonts w:asciiTheme="minorHAnsi" w:hAnsiTheme="minorHAnsi" w:cstheme="minorHAnsi"/>
                <w:b/>
                <w:bCs/>
              </w:rPr>
            </w:pPr>
          </w:p>
          <w:p w14:paraId="763D19E0" w14:textId="77777777" w:rsidR="009E2A79" w:rsidRDefault="009E2A79">
            <w:pPr>
              <w:rPr>
                <w:rFonts w:asciiTheme="minorHAnsi" w:hAnsiTheme="minorHAnsi" w:cstheme="minorHAnsi"/>
                <w:b/>
                <w:bCs/>
              </w:rPr>
            </w:pPr>
          </w:p>
          <w:p w14:paraId="7A3E2D53" w14:textId="77777777" w:rsidR="009E2A79" w:rsidRDefault="009E2A79">
            <w:pPr>
              <w:rPr>
                <w:rFonts w:asciiTheme="minorHAnsi" w:hAnsiTheme="minorHAnsi" w:cstheme="minorHAnsi"/>
                <w:b/>
                <w:bCs/>
              </w:rPr>
            </w:pPr>
          </w:p>
          <w:p w14:paraId="2CAF7481" w14:textId="77777777" w:rsidR="009E2A79" w:rsidRDefault="009E2A79">
            <w:pPr>
              <w:rPr>
                <w:rFonts w:asciiTheme="minorHAnsi" w:hAnsiTheme="minorHAnsi" w:cstheme="minorHAnsi"/>
                <w:b/>
                <w:bCs/>
              </w:rPr>
            </w:pPr>
          </w:p>
          <w:p w14:paraId="629D6867" w14:textId="77777777" w:rsidR="009E2A79" w:rsidRDefault="009E2A79">
            <w:pPr>
              <w:rPr>
                <w:rFonts w:asciiTheme="minorHAnsi" w:hAnsiTheme="minorHAnsi" w:cstheme="minorHAnsi"/>
                <w:b/>
                <w:bCs/>
              </w:rPr>
            </w:pPr>
          </w:p>
          <w:p w14:paraId="6638189E" w14:textId="77777777" w:rsidR="009E2A79" w:rsidRDefault="009E2A79">
            <w:pPr>
              <w:rPr>
                <w:rFonts w:asciiTheme="minorHAnsi" w:hAnsiTheme="minorHAnsi" w:cstheme="minorHAnsi"/>
                <w:b/>
                <w:bCs/>
              </w:rPr>
            </w:pPr>
          </w:p>
          <w:p w14:paraId="7797F3C9" w14:textId="77777777" w:rsidR="009E2A79" w:rsidRDefault="009E2A79">
            <w:pPr>
              <w:rPr>
                <w:rFonts w:asciiTheme="minorHAnsi" w:hAnsiTheme="minorHAnsi" w:cstheme="minorHAnsi"/>
                <w:b/>
                <w:bCs/>
              </w:rPr>
            </w:pPr>
          </w:p>
          <w:p w14:paraId="40E657B3" w14:textId="77777777" w:rsidR="009E2A79" w:rsidRDefault="009E2A79">
            <w:pPr>
              <w:rPr>
                <w:rFonts w:asciiTheme="minorHAnsi" w:hAnsiTheme="minorHAnsi" w:cstheme="minorHAnsi"/>
                <w:b/>
                <w:bCs/>
              </w:rPr>
            </w:pPr>
          </w:p>
          <w:p w14:paraId="48827DD4" w14:textId="77777777" w:rsidR="009E2A79" w:rsidRDefault="009E2A79">
            <w:pPr>
              <w:rPr>
                <w:rFonts w:asciiTheme="minorHAnsi" w:hAnsiTheme="minorHAnsi" w:cstheme="minorHAnsi"/>
                <w:b/>
                <w:bCs/>
              </w:rPr>
            </w:pPr>
          </w:p>
          <w:p w14:paraId="2215886A" w14:textId="77777777" w:rsidR="009E2A79" w:rsidRDefault="009E2A79">
            <w:pPr>
              <w:rPr>
                <w:rFonts w:asciiTheme="minorHAnsi" w:hAnsiTheme="minorHAnsi" w:cstheme="minorHAnsi"/>
                <w:b/>
                <w:bCs/>
              </w:rPr>
            </w:pPr>
          </w:p>
          <w:p w14:paraId="53E59400" w14:textId="77777777" w:rsidR="009E2A79" w:rsidRDefault="009E2A79">
            <w:pPr>
              <w:rPr>
                <w:rFonts w:asciiTheme="minorHAnsi" w:hAnsiTheme="minorHAnsi" w:cstheme="minorHAnsi"/>
                <w:b/>
                <w:bCs/>
              </w:rPr>
            </w:pPr>
          </w:p>
          <w:p w14:paraId="2375D18B" w14:textId="77777777" w:rsidR="009E2A79" w:rsidRDefault="009E2A79">
            <w:pPr>
              <w:rPr>
                <w:rFonts w:asciiTheme="minorHAnsi" w:hAnsiTheme="minorHAnsi" w:cstheme="minorHAnsi"/>
                <w:b/>
                <w:bCs/>
              </w:rPr>
            </w:pPr>
          </w:p>
          <w:p w14:paraId="3468CCE9" w14:textId="77777777" w:rsidR="009E2A79" w:rsidRDefault="009E2A79">
            <w:pPr>
              <w:rPr>
                <w:rFonts w:asciiTheme="minorHAnsi" w:hAnsiTheme="minorHAnsi" w:cstheme="minorHAnsi"/>
                <w:b/>
                <w:bCs/>
              </w:rPr>
            </w:pPr>
          </w:p>
          <w:p w14:paraId="4BB503E0" w14:textId="77777777" w:rsidR="009E2A79" w:rsidRDefault="009E2A79">
            <w:pPr>
              <w:rPr>
                <w:rFonts w:asciiTheme="minorHAnsi" w:hAnsiTheme="minorHAnsi" w:cstheme="minorHAnsi"/>
                <w:b/>
                <w:bCs/>
              </w:rPr>
            </w:pPr>
          </w:p>
          <w:p w14:paraId="2E02627C" w14:textId="77777777" w:rsidR="009E2A79" w:rsidRDefault="009E2A79">
            <w:pPr>
              <w:rPr>
                <w:rFonts w:asciiTheme="minorHAnsi" w:hAnsiTheme="minorHAnsi" w:cstheme="minorHAnsi"/>
                <w:b/>
                <w:bCs/>
              </w:rPr>
            </w:pPr>
          </w:p>
          <w:p w14:paraId="1DF3577D" w14:textId="77777777" w:rsidR="009E2A79" w:rsidRDefault="009E2A79">
            <w:pPr>
              <w:rPr>
                <w:rFonts w:asciiTheme="minorHAnsi" w:hAnsiTheme="minorHAnsi" w:cstheme="minorHAnsi"/>
                <w:b/>
                <w:bCs/>
              </w:rPr>
            </w:pPr>
          </w:p>
          <w:p w14:paraId="3477584B" w14:textId="77777777" w:rsidR="009E2A79" w:rsidRDefault="009E2A79">
            <w:pPr>
              <w:rPr>
                <w:rFonts w:asciiTheme="minorHAnsi" w:hAnsiTheme="minorHAnsi" w:cstheme="minorHAnsi"/>
                <w:b/>
                <w:bCs/>
              </w:rPr>
            </w:pPr>
          </w:p>
          <w:p w14:paraId="79BEA97E" w14:textId="77777777" w:rsidR="009E2A79" w:rsidRDefault="009E2A79">
            <w:pPr>
              <w:rPr>
                <w:rFonts w:asciiTheme="minorHAnsi" w:hAnsiTheme="minorHAnsi" w:cstheme="minorHAnsi"/>
                <w:b/>
                <w:bCs/>
              </w:rPr>
            </w:pPr>
          </w:p>
          <w:p w14:paraId="1F6B902D" w14:textId="77777777" w:rsidR="009E2A79" w:rsidRDefault="009E2A79">
            <w:pPr>
              <w:rPr>
                <w:rFonts w:asciiTheme="minorHAnsi" w:hAnsiTheme="minorHAnsi" w:cstheme="minorHAnsi"/>
                <w:b/>
                <w:bCs/>
              </w:rPr>
            </w:pPr>
          </w:p>
          <w:p w14:paraId="5B4D5039" w14:textId="77777777" w:rsidR="009E2A79" w:rsidRDefault="009E2A79">
            <w:pPr>
              <w:rPr>
                <w:rFonts w:asciiTheme="minorHAnsi" w:hAnsiTheme="minorHAnsi" w:cstheme="minorHAnsi"/>
                <w:b/>
                <w:bCs/>
              </w:rPr>
            </w:pPr>
          </w:p>
          <w:p w14:paraId="173A3A38" w14:textId="77777777" w:rsidR="009E2A79" w:rsidRDefault="009E2A79">
            <w:pPr>
              <w:rPr>
                <w:rFonts w:asciiTheme="minorHAnsi" w:hAnsiTheme="minorHAnsi" w:cstheme="minorHAnsi"/>
                <w:b/>
                <w:bCs/>
              </w:rPr>
            </w:pPr>
          </w:p>
          <w:p w14:paraId="120B7780" w14:textId="77777777" w:rsidR="009E2A79" w:rsidRDefault="009E2A79">
            <w:pPr>
              <w:rPr>
                <w:rFonts w:asciiTheme="minorHAnsi" w:hAnsiTheme="minorHAnsi" w:cstheme="minorHAnsi"/>
                <w:b/>
                <w:bCs/>
              </w:rPr>
            </w:pPr>
          </w:p>
          <w:p w14:paraId="1C7B6F52" w14:textId="77777777" w:rsidR="009E2A79" w:rsidRDefault="009E2A79">
            <w:pPr>
              <w:rPr>
                <w:rFonts w:asciiTheme="minorHAnsi" w:hAnsiTheme="minorHAnsi" w:cstheme="minorHAnsi"/>
                <w:b/>
                <w:bCs/>
              </w:rPr>
            </w:pPr>
          </w:p>
          <w:p w14:paraId="7B8FA497" w14:textId="77777777" w:rsidR="009E2A79" w:rsidRDefault="009E2A79">
            <w:pPr>
              <w:rPr>
                <w:rFonts w:asciiTheme="minorHAnsi" w:hAnsiTheme="minorHAnsi" w:cstheme="minorHAnsi"/>
                <w:b/>
                <w:bCs/>
              </w:rPr>
            </w:pPr>
          </w:p>
          <w:p w14:paraId="2C8E207D" w14:textId="77777777" w:rsidR="009E2A79" w:rsidRDefault="009E2A79">
            <w:pPr>
              <w:rPr>
                <w:rFonts w:asciiTheme="minorHAnsi" w:hAnsiTheme="minorHAnsi" w:cstheme="minorHAnsi"/>
                <w:b/>
                <w:bCs/>
              </w:rPr>
            </w:pPr>
          </w:p>
          <w:p w14:paraId="6B4CD34E" w14:textId="77777777" w:rsidR="00846292" w:rsidRDefault="00846292">
            <w:pPr>
              <w:rPr>
                <w:rFonts w:asciiTheme="minorHAnsi" w:hAnsiTheme="minorHAnsi" w:cstheme="minorHAnsi"/>
                <w:b/>
                <w:bCs/>
              </w:rPr>
            </w:pPr>
          </w:p>
          <w:p w14:paraId="7DA90509" w14:textId="77777777" w:rsidR="00846292" w:rsidRDefault="00846292">
            <w:pPr>
              <w:rPr>
                <w:rFonts w:asciiTheme="minorHAnsi" w:hAnsiTheme="minorHAnsi" w:cstheme="minorHAnsi"/>
                <w:b/>
                <w:bCs/>
              </w:rPr>
            </w:pPr>
          </w:p>
          <w:p w14:paraId="3F0AE908" w14:textId="77777777" w:rsidR="00846292" w:rsidRDefault="00846292">
            <w:pPr>
              <w:rPr>
                <w:rFonts w:asciiTheme="minorHAnsi" w:hAnsiTheme="minorHAnsi" w:cstheme="minorHAnsi"/>
                <w:b/>
                <w:bCs/>
              </w:rPr>
            </w:pPr>
          </w:p>
          <w:p w14:paraId="6793B5B9" w14:textId="77777777" w:rsidR="00846292" w:rsidRDefault="00846292">
            <w:pPr>
              <w:rPr>
                <w:rFonts w:asciiTheme="minorHAnsi" w:hAnsiTheme="minorHAnsi" w:cstheme="minorHAnsi"/>
                <w:b/>
                <w:bCs/>
              </w:rPr>
            </w:pPr>
          </w:p>
          <w:p w14:paraId="6CEF9739" w14:textId="77777777" w:rsidR="00846292" w:rsidRDefault="00846292">
            <w:pPr>
              <w:rPr>
                <w:rFonts w:asciiTheme="minorHAnsi" w:hAnsiTheme="minorHAnsi" w:cstheme="minorHAnsi"/>
                <w:b/>
                <w:bCs/>
              </w:rPr>
            </w:pPr>
          </w:p>
          <w:p w14:paraId="34D2F2F4" w14:textId="77777777" w:rsidR="00846292" w:rsidRDefault="00846292">
            <w:pPr>
              <w:rPr>
                <w:rFonts w:asciiTheme="minorHAnsi" w:hAnsiTheme="minorHAnsi" w:cstheme="minorHAnsi"/>
                <w:b/>
                <w:bCs/>
              </w:rPr>
            </w:pPr>
          </w:p>
          <w:p w14:paraId="11C61626" w14:textId="77777777" w:rsidR="00846292" w:rsidRDefault="00846292">
            <w:pPr>
              <w:rPr>
                <w:rFonts w:asciiTheme="minorHAnsi" w:hAnsiTheme="minorHAnsi" w:cstheme="minorHAnsi"/>
                <w:b/>
                <w:bCs/>
              </w:rPr>
            </w:pPr>
          </w:p>
          <w:p w14:paraId="4A865BF0" w14:textId="77777777" w:rsidR="00846292" w:rsidRDefault="00846292">
            <w:pPr>
              <w:rPr>
                <w:rFonts w:asciiTheme="minorHAnsi" w:hAnsiTheme="minorHAnsi" w:cstheme="minorHAnsi"/>
                <w:b/>
                <w:bCs/>
              </w:rPr>
            </w:pPr>
          </w:p>
          <w:p w14:paraId="5459BFC4" w14:textId="77777777" w:rsidR="00846292" w:rsidRDefault="00846292">
            <w:pPr>
              <w:rPr>
                <w:rFonts w:asciiTheme="minorHAnsi" w:hAnsiTheme="minorHAnsi" w:cstheme="minorHAnsi"/>
                <w:b/>
                <w:bCs/>
              </w:rPr>
            </w:pPr>
          </w:p>
          <w:p w14:paraId="3CED514E" w14:textId="77777777" w:rsidR="00846292" w:rsidRDefault="00846292">
            <w:pPr>
              <w:rPr>
                <w:rFonts w:asciiTheme="minorHAnsi" w:hAnsiTheme="minorHAnsi" w:cstheme="minorHAnsi"/>
                <w:b/>
                <w:bCs/>
              </w:rPr>
            </w:pPr>
          </w:p>
          <w:p w14:paraId="10145C9C" w14:textId="77777777" w:rsidR="00846292" w:rsidRDefault="00846292">
            <w:pPr>
              <w:rPr>
                <w:rFonts w:asciiTheme="minorHAnsi" w:hAnsiTheme="minorHAnsi" w:cstheme="minorHAnsi"/>
                <w:b/>
                <w:bCs/>
              </w:rPr>
            </w:pPr>
          </w:p>
          <w:p w14:paraId="21835BA5" w14:textId="77777777" w:rsidR="00846292" w:rsidRDefault="00846292">
            <w:pPr>
              <w:rPr>
                <w:rFonts w:asciiTheme="minorHAnsi" w:hAnsiTheme="minorHAnsi" w:cstheme="minorHAnsi"/>
                <w:b/>
                <w:bCs/>
              </w:rPr>
            </w:pPr>
          </w:p>
          <w:p w14:paraId="3A6AAA89" w14:textId="77777777" w:rsidR="00846292" w:rsidRDefault="00846292">
            <w:pPr>
              <w:rPr>
                <w:rFonts w:asciiTheme="minorHAnsi" w:hAnsiTheme="minorHAnsi" w:cstheme="minorHAnsi"/>
                <w:b/>
                <w:bCs/>
              </w:rPr>
            </w:pPr>
          </w:p>
          <w:p w14:paraId="5EC09FC6" w14:textId="77777777" w:rsidR="00846292" w:rsidRDefault="00846292">
            <w:pPr>
              <w:rPr>
                <w:rFonts w:asciiTheme="minorHAnsi" w:hAnsiTheme="minorHAnsi" w:cstheme="minorHAnsi"/>
                <w:b/>
                <w:bCs/>
              </w:rPr>
            </w:pPr>
          </w:p>
          <w:p w14:paraId="0533FCA8" w14:textId="77777777" w:rsidR="00846292" w:rsidRDefault="00846292">
            <w:pPr>
              <w:rPr>
                <w:rFonts w:asciiTheme="minorHAnsi" w:hAnsiTheme="minorHAnsi" w:cstheme="minorHAnsi"/>
                <w:b/>
                <w:bCs/>
              </w:rPr>
            </w:pPr>
          </w:p>
          <w:p w14:paraId="1113D382" w14:textId="77777777" w:rsidR="00846292" w:rsidRDefault="00846292">
            <w:pPr>
              <w:rPr>
                <w:rFonts w:asciiTheme="minorHAnsi" w:hAnsiTheme="minorHAnsi" w:cstheme="minorHAnsi"/>
                <w:b/>
                <w:bCs/>
              </w:rPr>
            </w:pPr>
          </w:p>
          <w:p w14:paraId="33D93983" w14:textId="77777777" w:rsidR="00846292" w:rsidRDefault="00846292">
            <w:pPr>
              <w:rPr>
                <w:rFonts w:asciiTheme="minorHAnsi" w:hAnsiTheme="minorHAnsi" w:cstheme="minorHAnsi"/>
                <w:b/>
                <w:bCs/>
              </w:rPr>
            </w:pPr>
          </w:p>
          <w:p w14:paraId="64BA7307" w14:textId="77777777" w:rsidR="00846292" w:rsidRDefault="00846292">
            <w:pPr>
              <w:rPr>
                <w:rFonts w:asciiTheme="minorHAnsi" w:hAnsiTheme="minorHAnsi" w:cstheme="minorHAnsi"/>
                <w:b/>
                <w:bCs/>
              </w:rPr>
            </w:pPr>
          </w:p>
          <w:p w14:paraId="0A9FCE61" w14:textId="77777777" w:rsidR="00846292" w:rsidRDefault="00846292">
            <w:pPr>
              <w:rPr>
                <w:rFonts w:asciiTheme="minorHAnsi" w:hAnsiTheme="minorHAnsi" w:cstheme="minorHAnsi"/>
                <w:b/>
                <w:bCs/>
              </w:rPr>
            </w:pPr>
          </w:p>
          <w:p w14:paraId="041F012C" w14:textId="77777777" w:rsidR="00846292" w:rsidRDefault="00846292">
            <w:pPr>
              <w:rPr>
                <w:rFonts w:asciiTheme="minorHAnsi" w:hAnsiTheme="minorHAnsi" w:cstheme="minorHAnsi"/>
                <w:b/>
                <w:bCs/>
              </w:rPr>
            </w:pPr>
          </w:p>
          <w:p w14:paraId="2E6B7C20" w14:textId="77777777" w:rsidR="00846292" w:rsidRDefault="00846292">
            <w:pPr>
              <w:rPr>
                <w:rFonts w:asciiTheme="minorHAnsi" w:hAnsiTheme="minorHAnsi" w:cstheme="minorHAnsi"/>
                <w:b/>
                <w:bCs/>
              </w:rPr>
            </w:pPr>
          </w:p>
          <w:p w14:paraId="5E18C95E" w14:textId="77777777" w:rsidR="00846292" w:rsidRDefault="00846292">
            <w:pPr>
              <w:rPr>
                <w:rFonts w:asciiTheme="minorHAnsi" w:hAnsiTheme="minorHAnsi" w:cstheme="minorHAnsi"/>
                <w:b/>
                <w:bCs/>
              </w:rPr>
            </w:pPr>
          </w:p>
          <w:p w14:paraId="1D07A945" w14:textId="77777777" w:rsidR="00846292" w:rsidRDefault="00846292">
            <w:pPr>
              <w:rPr>
                <w:rFonts w:asciiTheme="minorHAnsi" w:hAnsiTheme="minorHAnsi" w:cstheme="minorHAnsi"/>
                <w:b/>
                <w:bCs/>
              </w:rPr>
            </w:pPr>
          </w:p>
          <w:p w14:paraId="670D0171" w14:textId="77777777" w:rsidR="00846292" w:rsidRDefault="00846292">
            <w:pPr>
              <w:rPr>
                <w:rFonts w:asciiTheme="minorHAnsi" w:hAnsiTheme="minorHAnsi" w:cstheme="minorHAnsi"/>
                <w:b/>
                <w:bCs/>
              </w:rPr>
            </w:pPr>
          </w:p>
          <w:p w14:paraId="2799F457" w14:textId="77777777" w:rsidR="00846292" w:rsidRDefault="00846292">
            <w:pPr>
              <w:rPr>
                <w:rFonts w:asciiTheme="minorHAnsi" w:hAnsiTheme="minorHAnsi" w:cstheme="minorHAnsi"/>
                <w:b/>
                <w:bCs/>
              </w:rPr>
            </w:pPr>
          </w:p>
          <w:p w14:paraId="156792AE" w14:textId="77777777" w:rsidR="00846292" w:rsidRDefault="00846292">
            <w:pPr>
              <w:rPr>
                <w:rFonts w:asciiTheme="minorHAnsi" w:hAnsiTheme="minorHAnsi" w:cstheme="minorHAnsi"/>
                <w:b/>
                <w:bCs/>
              </w:rPr>
            </w:pPr>
          </w:p>
          <w:p w14:paraId="6D12FDBA" w14:textId="77777777" w:rsidR="00846292" w:rsidRDefault="00846292">
            <w:pPr>
              <w:rPr>
                <w:rFonts w:asciiTheme="minorHAnsi" w:hAnsiTheme="minorHAnsi" w:cstheme="minorHAnsi"/>
                <w:b/>
                <w:bCs/>
              </w:rPr>
            </w:pPr>
          </w:p>
          <w:p w14:paraId="74763531" w14:textId="77777777" w:rsidR="00846292" w:rsidRDefault="00846292">
            <w:pPr>
              <w:rPr>
                <w:rFonts w:asciiTheme="minorHAnsi" w:hAnsiTheme="minorHAnsi" w:cstheme="minorHAnsi"/>
                <w:b/>
                <w:bCs/>
              </w:rPr>
            </w:pPr>
          </w:p>
          <w:p w14:paraId="37CAA92D" w14:textId="77777777" w:rsidR="00846292" w:rsidRDefault="00846292">
            <w:pPr>
              <w:rPr>
                <w:rFonts w:asciiTheme="minorHAnsi" w:hAnsiTheme="minorHAnsi" w:cstheme="minorHAnsi"/>
                <w:b/>
                <w:bCs/>
              </w:rPr>
            </w:pPr>
          </w:p>
          <w:p w14:paraId="5DC86A8E" w14:textId="77777777" w:rsidR="00846292" w:rsidRDefault="00846292">
            <w:pPr>
              <w:rPr>
                <w:rFonts w:asciiTheme="minorHAnsi" w:hAnsiTheme="minorHAnsi" w:cstheme="minorHAnsi"/>
                <w:b/>
                <w:bCs/>
              </w:rPr>
            </w:pPr>
          </w:p>
          <w:p w14:paraId="3A112FB6" w14:textId="77777777" w:rsidR="00846292" w:rsidRDefault="00846292">
            <w:pPr>
              <w:rPr>
                <w:rFonts w:asciiTheme="minorHAnsi" w:hAnsiTheme="minorHAnsi" w:cstheme="minorHAnsi"/>
                <w:b/>
                <w:bCs/>
              </w:rPr>
            </w:pPr>
          </w:p>
          <w:p w14:paraId="47671D77" w14:textId="77777777" w:rsidR="00846292" w:rsidRDefault="00846292">
            <w:pPr>
              <w:rPr>
                <w:rFonts w:asciiTheme="minorHAnsi" w:hAnsiTheme="minorHAnsi" w:cstheme="minorHAnsi"/>
                <w:b/>
                <w:bCs/>
              </w:rPr>
            </w:pPr>
          </w:p>
          <w:p w14:paraId="58B003A3" w14:textId="77777777" w:rsidR="00846292" w:rsidRDefault="00846292">
            <w:pPr>
              <w:rPr>
                <w:rFonts w:asciiTheme="minorHAnsi" w:hAnsiTheme="minorHAnsi" w:cstheme="minorHAnsi"/>
                <w:b/>
                <w:bCs/>
              </w:rPr>
            </w:pPr>
          </w:p>
          <w:p w14:paraId="54DFEA7A" w14:textId="77777777" w:rsidR="00846292" w:rsidRDefault="00846292">
            <w:pPr>
              <w:rPr>
                <w:rFonts w:asciiTheme="minorHAnsi" w:hAnsiTheme="minorHAnsi" w:cstheme="minorHAnsi"/>
                <w:b/>
                <w:bCs/>
              </w:rPr>
            </w:pPr>
          </w:p>
          <w:p w14:paraId="1F1E7DA3" w14:textId="77777777" w:rsidR="00846292" w:rsidRDefault="00846292">
            <w:pPr>
              <w:rPr>
                <w:rFonts w:asciiTheme="minorHAnsi" w:hAnsiTheme="minorHAnsi" w:cstheme="minorHAnsi"/>
                <w:b/>
                <w:bCs/>
              </w:rPr>
            </w:pPr>
          </w:p>
          <w:p w14:paraId="30074CAE" w14:textId="77777777" w:rsidR="00846292" w:rsidRDefault="00846292">
            <w:pPr>
              <w:rPr>
                <w:rFonts w:asciiTheme="minorHAnsi" w:hAnsiTheme="minorHAnsi" w:cstheme="minorHAnsi"/>
                <w:b/>
                <w:bCs/>
              </w:rPr>
            </w:pPr>
          </w:p>
          <w:p w14:paraId="0912AD9C" w14:textId="77777777" w:rsidR="00846292" w:rsidRDefault="00846292">
            <w:pPr>
              <w:rPr>
                <w:rFonts w:asciiTheme="minorHAnsi" w:hAnsiTheme="minorHAnsi" w:cstheme="minorHAnsi"/>
                <w:b/>
                <w:bCs/>
              </w:rPr>
            </w:pPr>
          </w:p>
          <w:p w14:paraId="4EEA5814" w14:textId="77777777" w:rsidR="00846292" w:rsidRDefault="00846292">
            <w:pPr>
              <w:rPr>
                <w:rFonts w:asciiTheme="minorHAnsi" w:hAnsiTheme="minorHAnsi" w:cstheme="minorHAnsi"/>
                <w:b/>
                <w:bCs/>
              </w:rPr>
            </w:pPr>
          </w:p>
          <w:p w14:paraId="6CEE343C" w14:textId="77777777" w:rsidR="00846292" w:rsidRDefault="00846292">
            <w:pPr>
              <w:rPr>
                <w:rFonts w:asciiTheme="minorHAnsi" w:hAnsiTheme="minorHAnsi" w:cstheme="minorHAnsi"/>
                <w:b/>
                <w:bCs/>
              </w:rPr>
            </w:pPr>
          </w:p>
          <w:p w14:paraId="625A4C14" w14:textId="77777777" w:rsidR="00846292" w:rsidRDefault="00846292">
            <w:pPr>
              <w:rPr>
                <w:rFonts w:asciiTheme="minorHAnsi" w:hAnsiTheme="minorHAnsi" w:cstheme="minorHAnsi"/>
                <w:b/>
                <w:bCs/>
              </w:rPr>
            </w:pPr>
          </w:p>
          <w:p w14:paraId="612FBCCC" w14:textId="77777777" w:rsidR="00846292" w:rsidRDefault="00846292">
            <w:pPr>
              <w:rPr>
                <w:rFonts w:asciiTheme="minorHAnsi" w:hAnsiTheme="minorHAnsi" w:cstheme="minorHAnsi"/>
                <w:b/>
                <w:bCs/>
              </w:rPr>
            </w:pPr>
          </w:p>
          <w:p w14:paraId="3F86AFC4" w14:textId="77777777" w:rsidR="00846292" w:rsidRDefault="00846292">
            <w:pPr>
              <w:rPr>
                <w:rFonts w:asciiTheme="minorHAnsi" w:hAnsiTheme="minorHAnsi" w:cstheme="minorHAnsi"/>
                <w:b/>
                <w:bCs/>
              </w:rPr>
            </w:pPr>
          </w:p>
          <w:p w14:paraId="1B9778A8" w14:textId="77777777" w:rsidR="00846292" w:rsidRDefault="00846292">
            <w:pPr>
              <w:rPr>
                <w:rFonts w:asciiTheme="minorHAnsi" w:hAnsiTheme="minorHAnsi" w:cstheme="minorHAnsi"/>
                <w:b/>
                <w:bCs/>
              </w:rPr>
            </w:pPr>
          </w:p>
          <w:p w14:paraId="20BE35D3" w14:textId="77777777" w:rsidR="00846292" w:rsidRDefault="00846292">
            <w:pPr>
              <w:rPr>
                <w:rFonts w:asciiTheme="minorHAnsi" w:hAnsiTheme="minorHAnsi" w:cstheme="minorHAnsi"/>
                <w:b/>
                <w:bCs/>
              </w:rPr>
            </w:pPr>
          </w:p>
          <w:p w14:paraId="40E92FF2" w14:textId="77777777" w:rsidR="00846292" w:rsidRDefault="00846292">
            <w:pPr>
              <w:rPr>
                <w:rFonts w:asciiTheme="minorHAnsi" w:hAnsiTheme="minorHAnsi" w:cstheme="minorHAnsi"/>
                <w:b/>
                <w:bCs/>
              </w:rPr>
            </w:pPr>
          </w:p>
          <w:p w14:paraId="24A8B50F" w14:textId="77777777" w:rsidR="001A2776" w:rsidRDefault="001A2776">
            <w:pPr>
              <w:rPr>
                <w:rFonts w:asciiTheme="minorHAnsi" w:hAnsiTheme="minorHAnsi" w:cstheme="minorHAnsi"/>
                <w:b/>
                <w:bCs/>
              </w:rPr>
            </w:pPr>
          </w:p>
          <w:p w14:paraId="1C677386" w14:textId="77777777" w:rsidR="00E34AC6" w:rsidRDefault="00E34AC6">
            <w:pPr>
              <w:rPr>
                <w:rFonts w:asciiTheme="minorHAnsi" w:hAnsiTheme="minorHAnsi" w:cstheme="minorHAnsi"/>
                <w:b/>
                <w:bCs/>
              </w:rPr>
            </w:pPr>
            <w:r>
              <w:rPr>
                <w:rFonts w:asciiTheme="minorHAnsi" w:hAnsiTheme="minorHAnsi" w:cstheme="minorHAnsi"/>
                <w:b/>
                <w:bCs/>
              </w:rPr>
              <w:t>SBM</w:t>
            </w:r>
          </w:p>
          <w:p w14:paraId="4D5E881E" w14:textId="77777777" w:rsidR="00E34AC6" w:rsidRDefault="00E34AC6">
            <w:pPr>
              <w:rPr>
                <w:rFonts w:asciiTheme="minorHAnsi" w:hAnsiTheme="minorHAnsi" w:cstheme="minorHAnsi"/>
                <w:b/>
                <w:bCs/>
              </w:rPr>
            </w:pPr>
          </w:p>
          <w:p w14:paraId="058E5FAE" w14:textId="77777777" w:rsidR="00E34AC6" w:rsidRDefault="00E34AC6">
            <w:pPr>
              <w:rPr>
                <w:rFonts w:asciiTheme="minorHAnsi" w:hAnsiTheme="minorHAnsi" w:cstheme="minorHAnsi"/>
                <w:b/>
                <w:bCs/>
              </w:rPr>
            </w:pPr>
          </w:p>
          <w:p w14:paraId="143EEE98" w14:textId="77777777" w:rsidR="00E34AC6" w:rsidRDefault="00E34AC6">
            <w:pPr>
              <w:rPr>
                <w:rFonts w:asciiTheme="minorHAnsi" w:hAnsiTheme="minorHAnsi" w:cstheme="minorHAnsi"/>
                <w:b/>
                <w:bCs/>
              </w:rPr>
            </w:pPr>
          </w:p>
          <w:p w14:paraId="2A28989C" w14:textId="77777777" w:rsidR="00E34AC6" w:rsidRDefault="00E34AC6">
            <w:pPr>
              <w:rPr>
                <w:rFonts w:asciiTheme="minorHAnsi" w:hAnsiTheme="minorHAnsi" w:cstheme="minorHAnsi"/>
                <w:b/>
                <w:bCs/>
              </w:rPr>
            </w:pPr>
          </w:p>
          <w:p w14:paraId="51A6A124" w14:textId="77777777" w:rsidR="00E34AC6" w:rsidRDefault="00E34AC6">
            <w:pPr>
              <w:rPr>
                <w:rFonts w:asciiTheme="minorHAnsi" w:hAnsiTheme="minorHAnsi" w:cstheme="minorHAnsi"/>
                <w:b/>
                <w:bCs/>
              </w:rPr>
            </w:pPr>
          </w:p>
          <w:p w14:paraId="66EC6A13" w14:textId="77777777" w:rsidR="00E34AC6" w:rsidRDefault="00E34AC6">
            <w:pPr>
              <w:rPr>
                <w:rFonts w:asciiTheme="minorHAnsi" w:hAnsiTheme="minorHAnsi" w:cstheme="minorHAnsi"/>
                <w:b/>
                <w:bCs/>
              </w:rPr>
            </w:pPr>
          </w:p>
          <w:p w14:paraId="3663608E" w14:textId="77777777" w:rsidR="00E34AC6" w:rsidRDefault="00E34AC6">
            <w:pPr>
              <w:rPr>
                <w:rFonts w:asciiTheme="minorHAnsi" w:hAnsiTheme="minorHAnsi" w:cstheme="minorHAnsi"/>
                <w:b/>
                <w:bCs/>
              </w:rPr>
            </w:pPr>
          </w:p>
          <w:p w14:paraId="367E04BB" w14:textId="77777777" w:rsidR="00E34AC6" w:rsidRDefault="00E34AC6">
            <w:pPr>
              <w:rPr>
                <w:rFonts w:asciiTheme="minorHAnsi" w:hAnsiTheme="minorHAnsi" w:cstheme="minorHAnsi"/>
                <w:b/>
                <w:bCs/>
              </w:rPr>
            </w:pPr>
          </w:p>
          <w:p w14:paraId="57BAC7D5" w14:textId="77777777" w:rsidR="00E34AC6" w:rsidRDefault="00E34AC6">
            <w:pPr>
              <w:rPr>
                <w:rFonts w:asciiTheme="minorHAnsi" w:hAnsiTheme="minorHAnsi" w:cstheme="minorHAnsi"/>
                <w:b/>
                <w:bCs/>
              </w:rPr>
            </w:pPr>
          </w:p>
          <w:p w14:paraId="6307B965" w14:textId="77777777" w:rsidR="00E34AC6" w:rsidRDefault="00E34AC6">
            <w:pPr>
              <w:rPr>
                <w:rFonts w:asciiTheme="minorHAnsi" w:hAnsiTheme="minorHAnsi" w:cstheme="minorHAnsi"/>
                <w:b/>
                <w:bCs/>
              </w:rPr>
            </w:pPr>
          </w:p>
          <w:p w14:paraId="1CAE62A7" w14:textId="77777777" w:rsidR="00E34AC6" w:rsidRDefault="00E34AC6">
            <w:pPr>
              <w:rPr>
                <w:rFonts w:asciiTheme="minorHAnsi" w:hAnsiTheme="minorHAnsi" w:cstheme="minorHAnsi"/>
                <w:b/>
                <w:bCs/>
              </w:rPr>
            </w:pPr>
          </w:p>
          <w:p w14:paraId="72714391" w14:textId="77777777" w:rsidR="00E34AC6" w:rsidRDefault="00E34AC6">
            <w:pPr>
              <w:rPr>
                <w:rFonts w:asciiTheme="minorHAnsi" w:hAnsiTheme="minorHAnsi" w:cstheme="minorHAnsi"/>
                <w:b/>
                <w:bCs/>
              </w:rPr>
            </w:pPr>
          </w:p>
          <w:p w14:paraId="14F7D4A0" w14:textId="77777777" w:rsidR="00E34AC6" w:rsidRDefault="00E34AC6">
            <w:pPr>
              <w:rPr>
                <w:rFonts w:asciiTheme="minorHAnsi" w:hAnsiTheme="minorHAnsi" w:cstheme="minorHAnsi"/>
                <w:b/>
                <w:bCs/>
              </w:rPr>
            </w:pPr>
          </w:p>
          <w:p w14:paraId="01C2C3B1" w14:textId="77777777" w:rsidR="00E34AC6" w:rsidRDefault="00E34AC6">
            <w:pPr>
              <w:rPr>
                <w:rFonts w:asciiTheme="minorHAnsi" w:hAnsiTheme="minorHAnsi" w:cstheme="minorHAnsi"/>
                <w:b/>
                <w:bCs/>
              </w:rPr>
            </w:pPr>
          </w:p>
          <w:p w14:paraId="74B9BFD7" w14:textId="77777777" w:rsidR="00E34AC6" w:rsidRDefault="00E34AC6">
            <w:pPr>
              <w:rPr>
                <w:rFonts w:asciiTheme="minorHAnsi" w:hAnsiTheme="minorHAnsi" w:cstheme="minorHAnsi"/>
                <w:b/>
                <w:bCs/>
              </w:rPr>
            </w:pPr>
          </w:p>
          <w:p w14:paraId="75BF04C3" w14:textId="77777777" w:rsidR="00E34AC6" w:rsidRDefault="00E34AC6">
            <w:pPr>
              <w:rPr>
                <w:rFonts w:asciiTheme="minorHAnsi" w:hAnsiTheme="minorHAnsi" w:cstheme="minorHAnsi"/>
                <w:b/>
                <w:bCs/>
              </w:rPr>
            </w:pPr>
          </w:p>
          <w:p w14:paraId="31060520" w14:textId="77777777" w:rsidR="00E34AC6" w:rsidRDefault="00E34AC6">
            <w:pPr>
              <w:rPr>
                <w:rFonts w:asciiTheme="minorHAnsi" w:hAnsiTheme="minorHAnsi" w:cstheme="minorHAnsi"/>
                <w:b/>
                <w:bCs/>
              </w:rPr>
            </w:pPr>
          </w:p>
          <w:p w14:paraId="4598F05D" w14:textId="77777777" w:rsidR="00E34AC6" w:rsidRDefault="00E34AC6">
            <w:pPr>
              <w:rPr>
                <w:rFonts w:asciiTheme="minorHAnsi" w:hAnsiTheme="minorHAnsi" w:cstheme="minorHAnsi"/>
                <w:b/>
                <w:bCs/>
              </w:rPr>
            </w:pPr>
          </w:p>
          <w:p w14:paraId="0A3CB4D9" w14:textId="77777777" w:rsidR="00E34AC6" w:rsidRDefault="00E34AC6">
            <w:pPr>
              <w:rPr>
                <w:rFonts w:asciiTheme="minorHAnsi" w:hAnsiTheme="minorHAnsi" w:cstheme="minorHAnsi"/>
                <w:b/>
                <w:bCs/>
              </w:rPr>
            </w:pPr>
          </w:p>
          <w:p w14:paraId="554F8C4C" w14:textId="77777777" w:rsidR="00E34AC6" w:rsidRDefault="00E34AC6">
            <w:pPr>
              <w:rPr>
                <w:rFonts w:asciiTheme="minorHAnsi" w:hAnsiTheme="minorHAnsi" w:cstheme="minorHAnsi"/>
                <w:b/>
                <w:bCs/>
              </w:rPr>
            </w:pPr>
          </w:p>
          <w:p w14:paraId="34FF0BA2" w14:textId="77777777" w:rsidR="00E34AC6" w:rsidRDefault="00E34AC6">
            <w:pPr>
              <w:rPr>
                <w:rFonts w:asciiTheme="minorHAnsi" w:hAnsiTheme="minorHAnsi" w:cstheme="minorHAnsi"/>
                <w:b/>
                <w:bCs/>
              </w:rPr>
            </w:pPr>
          </w:p>
          <w:p w14:paraId="148C5474" w14:textId="77777777" w:rsidR="00E34AC6" w:rsidRDefault="00E34AC6">
            <w:pPr>
              <w:rPr>
                <w:rFonts w:asciiTheme="minorHAnsi" w:hAnsiTheme="minorHAnsi" w:cstheme="minorHAnsi"/>
                <w:b/>
                <w:bCs/>
              </w:rPr>
            </w:pPr>
          </w:p>
          <w:p w14:paraId="553F6A1C" w14:textId="77777777" w:rsidR="00E34AC6" w:rsidRDefault="00E34AC6">
            <w:pPr>
              <w:rPr>
                <w:rFonts w:asciiTheme="minorHAnsi" w:hAnsiTheme="minorHAnsi" w:cstheme="minorHAnsi"/>
                <w:b/>
                <w:bCs/>
              </w:rPr>
            </w:pPr>
          </w:p>
          <w:p w14:paraId="5231CB4C" w14:textId="77777777" w:rsidR="00E34AC6" w:rsidRDefault="00E34AC6">
            <w:pPr>
              <w:rPr>
                <w:rFonts w:asciiTheme="minorHAnsi" w:hAnsiTheme="minorHAnsi" w:cstheme="minorHAnsi"/>
                <w:b/>
                <w:bCs/>
              </w:rPr>
            </w:pPr>
          </w:p>
          <w:p w14:paraId="503333F2" w14:textId="77777777" w:rsidR="00E34AC6" w:rsidRDefault="00E34AC6">
            <w:pPr>
              <w:rPr>
                <w:rFonts w:asciiTheme="minorHAnsi" w:hAnsiTheme="minorHAnsi" w:cstheme="minorHAnsi"/>
                <w:b/>
                <w:bCs/>
              </w:rPr>
            </w:pPr>
          </w:p>
          <w:p w14:paraId="1737DCA7" w14:textId="77777777" w:rsidR="00E34AC6" w:rsidRDefault="00E34AC6">
            <w:pPr>
              <w:rPr>
                <w:rFonts w:asciiTheme="minorHAnsi" w:hAnsiTheme="minorHAnsi" w:cstheme="minorHAnsi"/>
                <w:b/>
                <w:bCs/>
              </w:rPr>
            </w:pPr>
          </w:p>
          <w:p w14:paraId="2DBBEA57" w14:textId="77777777" w:rsidR="00E34AC6" w:rsidRDefault="00E34AC6">
            <w:pPr>
              <w:rPr>
                <w:rFonts w:asciiTheme="minorHAnsi" w:hAnsiTheme="minorHAnsi" w:cstheme="minorHAnsi"/>
                <w:b/>
                <w:bCs/>
              </w:rPr>
            </w:pPr>
          </w:p>
          <w:p w14:paraId="01BE438B" w14:textId="77777777" w:rsidR="00E34AC6" w:rsidRDefault="00E34AC6">
            <w:pPr>
              <w:rPr>
                <w:rFonts w:asciiTheme="minorHAnsi" w:hAnsiTheme="minorHAnsi" w:cstheme="minorHAnsi"/>
                <w:b/>
                <w:bCs/>
              </w:rPr>
            </w:pPr>
          </w:p>
          <w:p w14:paraId="43BC82B3" w14:textId="77777777" w:rsidR="00E34AC6" w:rsidRDefault="00E34AC6">
            <w:pPr>
              <w:rPr>
                <w:rFonts w:asciiTheme="minorHAnsi" w:hAnsiTheme="minorHAnsi" w:cstheme="minorHAnsi"/>
                <w:b/>
                <w:bCs/>
              </w:rPr>
            </w:pPr>
          </w:p>
          <w:p w14:paraId="358E9F26" w14:textId="77777777" w:rsidR="00E34AC6" w:rsidRDefault="00E34AC6">
            <w:pPr>
              <w:rPr>
                <w:rFonts w:asciiTheme="minorHAnsi" w:hAnsiTheme="minorHAnsi" w:cstheme="minorHAnsi"/>
                <w:b/>
                <w:bCs/>
              </w:rPr>
            </w:pPr>
          </w:p>
          <w:p w14:paraId="291BB60C" w14:textId="77777777" w:rsidR="00E34AC6" w:rsidRDefault="00E34AC6">
            <w:pPr>
              <w:rPr>
                <w:rFonts w:asciiTheme="minorHAnsi" w:hAnsiTheme="minorHAnsi" w:cstheme="minorHAnsi"/>
                <w:b/>
                <w:bCs/>
              </w:rPr>
            </w:pPr>
          </w:p>
          <w:p w14:paraId="21F12CCA" w14:textId="77777777" w:rsidR="00E34AC6" w:rsidRDefault="00E34AC6">
            <w:pPr>
              <w:rPr>
                <w:rFonts w:asciiTheme="minorHAnsi" w:hAnsiTheme="minorHAnsi" w:cstheme="minorHAnsi"/>
                <w:b/>
                <w:bCs/>
              </w:rPr>
            </w:pPr>
          </w:p>
          <w:p w14:paraId="633AA48A" w14:textId="77777777" w:rsidR="00E34AC6" w:rsidRDefault="00E34AC6">
            <w:pPr>
              <w:rPr>
                <w:rFonts w:asciiTheme="minorHAnsi" w:hAnsiTheme="minorHAnsi" w:cstheme="minorHAnsi"/>
                <w:b/>
                <w:bCs/>
              </w:rPr>
            </w:pPr>
          </w:p>
          <w:p w14:paraId="033AD218" w14:textId="77777777" w:rsidR="00E34AC6" w:rsidRDefault="00E34AC6">
            <w:pPr>
              <w:rPr>
                <w:rFonts w:asciiTheme="minorHAnsi" w:hAnsiTheme="minorHAnsi" w:cstheme="minorHAnsi"/>
                <w:b/>
                <w:bCs/>
              </w:rPr>
            </w:pPr>
          </w:p>
          <w:p w14:paraId="00B18022" w14:textId="77777777" w:rsidR="00E34AC6" w:rsidRDefault="00E34AC6">
            <w:pPr>
              <w:rPr>
                <w:rFonts w:asciiTheme="minorHAnsi" w:hAnsiTheme="minorHAnsi" w:cstheme="minorHAnsi"/>
                <w:b/>
                <w:bCs/>
              </w:rPr>
            </w:pPr>
          </w:p>
          <w:p w14:paraId="2CCABA61" w14:textId="77777777" w:rsidR="00E34AC6" w:rsidRDefault="00E34AC6">
            <w:pPr>
              <w:rPr>
                <w:rFonts w:asciiTheme="minorHAnsi" w:hAnsiTheme="minorHAnsi" w:cstheme="minorHAnsi"/>
                <w:b/>
                <w:bCs/>
              </w:rPr>
            </w:pPr>
          </w:p>
          <w:p w14:paraId="1D2240C2" w14:textId="77777777" w:rsidR="00E34AC6" w:rsidRDefault="00E34AC6">
            <w:pPr>
              <w:rPr>
                <w:rFonts w:asciiTheme="minorHAnsi" w:hAnsiTheme="minorHAnsi" w:cstheme="minorHAnsi"/>
                <w:b/>
                <w:bCs/>
              </w:rPr>
            </w:pPr>
          </w:p>
          <w:p w14:paraId="15083B98" w14:textId="77777777" w:rsidR="00E34AC6" w:rsidRDefault="00E34AC6">
            <w:pPr>
              <w:rPr>
                <w:rFonts w:asciiTheme="minorHAnsi" w:hAnsiTheme="minorHAnsi" w:cstheme="minorHAnsi"/>
                <w:b/>
                <w:bCs/>
              </w:rPr>
            </w:pPr>
          </w:p>
          <w:p w14:paraId="5662EC63" w14:textId="77777777" w:rsidR="00E34AC6" w:rsidRDefault="00E34AC6">
            <w:pPr>
              <w:rPr>
                <w:rFonts w:asciiTheme="minorHAnsi" w:hAnsiTheme="minorHAnsi" w:cstheme="minorHAnsi"/>
                <w:b/>
                <w:bCs/>
              </w:rPr>
            </w:pPr>
          </w:p>
          <w:p w14:paraId="0306EDE3" w14:textId="77777777" w:rsidR="00E34AC6" w:rsidRDefault="00E34AC6">
            <w:pPr>
              <w:rPr>
                <w:rFonts w:asciiTheme="minorHAnsi" w:hAnsiTheme="minorHAnsi" w:cstheme="minorHAnsi"/>
                <w:b/>
                <w:bCs/>
              </w:rPr>
            </w:pPr>
          </w:p>
          <w:p w14:paraId="3B12BB59" w14:textId="77777777" w:rsidR="00E34AC6" w:rsidRDefault="00E34AC6">
            <w:pPr>
              <w:rPr>
                <w:rFonts w:asciiTheme="minorHAnsi" w:hAnsiTheme="minorHAnsi" w:cstheme="minorHAnsi"/>
                <w:b/>
                <w:bCs/>
              </w:rPr>
            </w:pPr>
          </w:p>
          <w:p w14:paraId="0DD476B1" w14:textId="77777777" w:rsidR="00E34AC6" w:rsidRDefault="00E34AC6">
            <w:pPr>
              <w:rPr>
                <w:rFonts w:asciiTheme="minorHAnsi" w:hAnsiTheme="minorHAnsi" w:cstheme="minorHAnsi"/>
                <w:b/>
                <w:bCs/>
              </w:rPr>
            </w:pPr>
          </w:p>
          <w:p w14:paraId="0B3C6590" w14:textId="77777777" w:rsidR="00E34AC6" w:rsidRDefault="00E34AC6">
            <w:pPr>
              <w:rPr>
                <w:rFonts w:asciiTheme="minorHAnsi" w:hAnsiTheme="minorHAnsi" w:cstheme="minorHAnsi"/>
                <w:b/>
                <w:bCs/>
              </w:rPr>
            </w:pPr>
          </w:p>
          <w:p w14:paraId="53D43025" w14:textId="77777777" w:rsidR="00E34AC6" w:rsidRDefault="00E34AC6">
            <w:pPr>
              <w:rPr>
                <w:rFonts w:asciiTheme="minorHAnsi" w:hAnsiTheme="minorHAnsi" w:cstheme="minorHAnsi"/>
                <w:b/>
                <w:bCs/>
              </w:rPr>
            </w:pPr>
          </w:p>
          <w:p w14:paraId="769CC801" w14:textId="77777777" w:rsidR="00E34AC6" w:rsidRDefault="00E34AC6">
            <w:pPr>
              <w:rPr>
                <w:rFonts w:asciiTheme="minorHAnsi" w:hAnsiTheme="minorHAnsi" w:cstheme="minorHAnsi"/>
                <w:b/>
                <w:bCs/>
              </w:rPr>
            </w:pPr>
          </w:p>
          <w:p w14:paraId="798B16CC" w14:textId="77777777" w:rsidR="00E34AC6" w:rsidRDefault="00E34AC6">
            <w:pPr>
              <w:rPr>
                <w:rFonts w:asciiTheme="minorHAnsi" w:hAnsiTheme="minorHAnsi" w:cstheme="minorHAnsi"/>
                <w:b/>
                <w:bCs/>
              </w:rPr>
            </w:pPr>
          </w:p>
          <w:p w14:paraId="7A4D1052" w14:textId="77777777" w:rsidR="00E34AC6" w:rsidRDefault="00E34AC6">
            <w:pPr>
              <w:rPr>
                <w:rFonts w:asciiTheme="minorHAnsi" w:hAnsiTheme="minorHAnsi" w:cstheme="minorHAnsi"/>
                <w:b/>
                <w:bCs/>
              </w:rPr>
            </w:pPr>
          </w:p>
          <w:p w14:paraId="10560DEB" w14:textId="77777777" w:rsidR="00E34AC6" w:rsidRDefault="00E34AC6">
            <w:pPr>
              <w:rPr>
                <w:rFonts w:asciiTheme="minorHAnsi" w:hAnsiTheme="minorHAnsi" w:cstheme="minorHAnsi"/>
                <w:b/>
                <w:bCs/>
              </w:rPr>
            </w:pPr>
          </w:p>
          <w:p w14:paraId="24E81F9D" w14:textId="77777777" w:rsidR="00E34AC6" w:rsidRDefault="00E34AC6">
            <w:pPr>
              <w:rPr>
                <w:rFonts w:asciiTheme="minorHAnsi" w:hAnsiTheme="minorHAnsi" w:cstheme="minorHAnsi"/>
                <w:b/>
                <w:bCs/>
              </w:rPr>
            </w:pPr>
          </w:p>
          <w:p w14:paraId="52311A73" w14:textId="77777777" w:rsidR="00E34AC6" w:rsidRDefault="00E34AC6">
            <w:pPr>
              <w:rPr>
                <w:rFonts w:asciiTheme="minorHAnsi" w:hAnsiTheme="minorHAnsi" w:cstheme="minorHAnsi"/>
                <w:b/>
                <w:bCs/>
              </w:rPr>
            </w:pPr>
          </w:p>
          <w:p w14:paraId="1DB86A00" w14:textId="77777777" w:rsidR="00E34AC6" w:rsidRDefault="00E34AC6">
            <w:pPr>
              <w:rPr>
                <w:rFonts w:asciiTheme="minorHAnsi" w:hAnsiTheme="minorHAnsi" w:cstheme="minorHAnsi"/>
                <w:b/>
                <w:bCs/>
              </w:rPr>
            </w:pPr>
          </w:p>
          <w:p w14:paraId="655B03F8" w14:textId="77777777" w:rsidR="00E34AC6" w:rsidRDefault="00E34AC6">
            <w:pPr>
              <w:rPr>
                <w:rFonts w:asciiTheme="minorHAnsi" w:hAnsiTheme="minorHAnsi" w:cstheme="minorHAnsi"/>
                <w:b/>
                <w:bCs/>
              </w:rPr>
            </w:pPr>
          </w:p>
          <w:p w14:paraId="70765B13" w14:textId="77777777" w:rsidR="00E34AC6" w:rsidRDefault="00E34AC6">
            <w:pPr>
              <w:rPr>
                <w:rFonts w:asciiTheme="minorHAnsi" w:hAnsiTheme="minorHAnsi" w:cstheme="minorHAnsi"/>
                <w:b/>
                <w:bCs/>
              </w:rPr>
            </w:pPr>
          </w:p>
          <w:p w14:paraId="591A541D" w14:textId="77777777" w:rsidR="00E34AC6" w:rsidRDefault="00E34AC6">
            <w:pPr>
              <w:rPr>
                <w:rFonts w:asciiTheme="minorHAnsi" w:hAnsiTheme="minorHAnsi" w:cstheme="minorHAnsi"/>
                <w:b/>
                <w:bCs/>
              </w:rPr>
            </w:pPr>
          </w:p>
          <w:p w14:paraId="0E8D7D07" w14:textId="77777777" w:rsidR="00E34AC6" w:rsidRDefault="00E34AC6">
            <w:pPr>
              <w:rPr>
                <w:rFonts w:asciiTheme="minorHAnsi" w:hAnsiTheme="minorHAnsi" w:cstheme="minorHAnsi"/>
                <w:b/>
                <w:bCs/>
              </w:rPr>
            </w:pPr>
          </w:p>
          <w:p w14:paraId="1D236B0E" w14:textId="77777777" w:rsidR="00E34AC6" w:rsidRDefault="00E34AC6">
            <w:pPr>
              <w:rPr>
                <w:rFonts w:asciiTheme="minorHAnsi" w:hAnsiTheme="minorHAnsi" w:cstheme="minorHAnsi"/>
                <w:b/>
                <w:bCs/>
              </w:rPr>
            </w:pPr>
          </w:p>
          <w:p w14:paraId="7DFD2074" w14:textId="77777777" w:rsidR="00E34AC6" w:rsidRDefault="00E34AC6">
            <w:pPr>
              <w:rPr>
                <w:rFonts w:asciiTheme="minorHAnsi" w:hAnsiTheme="minorHAnsi" w:cstheme="minorHAnsi"/>
                <w:b/>
                <w:bCs/>
              </w:rPr>
            </w:pPr>
          </w:p>
          <w:p w14:paraId="2560EC75" w14:textId="77777777" w:rsidR="00E34AC6" w:rsidRDefault="00E34AC6">
            <w:pPr>
              <w:rPr>
                <w:rFonts w:asciiTheme="minorHAnsi" w:hAnsiTheme="minorHAnsi" w:cstheme="minorHAnsi"/>
                <w:b/>
                <w:bCs/>
              </w:rPr>
            </w:pPr>
          </w:p>
          <w:p w14:paraId="701F4901" w14:textId="77777777" w:rsidR="00E34AC6" w:rsidRDefault="00E34AC6">
            <w:pPr>
              <w:rPr>
                <w:rFonts w:asciiTheme="minorHAnsi" w:hAnsiTheme="minorHAnsi" w:cstheme="minorHAnsi"/>
                <w:b/>
                <w:bCs/>
              </w:rPr>
            </w:pPr>
          </w:p>
          <w:p w14:paraId="794DBF14" w14:textId="77777777" w:rsidR="00E34AC6" w:rsidRDefault="00E34AC6">
            <w:pPr>
              <w:rPr>
                <w:rFonts w:asciiTheme="minorHAnsi" w:hAnsiTheme="minorHAnsi" w:cstheme="minorHAnsi"/>
                <w:b/>
                <w:bCs/>
              </w:rPr>
            </w:pPr>
          </w:p>
          <w:p w14:paraId="71F68872" w14:textId="77777777" w:rsidR="00E34AC6" w:rsidRDefault="00E34AC6">
            <w:pPr>
              <w:rPr>
                <w:rFonts w:asciiTheme="minorHAnsi" w:hAnsiTheme="minorHAnsi" w:cstheme="minorHAnsi"/>
                <w:b/>
                <w:bCs/>
              </w:rPr>
            </w:pPr>
          </w:p>
          <w:p w14:paraId="78FF643E" w14:textId="77777777" w:rsidR="00501B62" w:rsidRDefault="00501B62">
            <w:pPr>
              <w:rPr>
                <w:rFonts w:asciiTheme="minorHAnsi" w:hAnsiTheme="minorHAnsi" w:cstheme="minorHAnsi"/>
                <w:b/>
                <w:bCs/>
              </w:rPr>
            </w:pPr>
          </w:p>
          <w:p w14:paraId="6B888C74" w14:textId="77777777" w:rsidR="00501B62" w:rsidRDefault="00501B62">
            <w:pPr>
              <w:rPr>
                <w:rFonts w:asciiTheme="minorHAnsi" w:hAnsiTheme="minorHAnsi" w:cstheme="minorHAnsi"/>
                <w:b/>
                <w:bCs/>
              </w:rPr>
            </w:pPr>
          </w:p>
          <w:p w14:paraId="245C401B" w14:textId="77777777" w:rsidR="00501B62" w:rsidRDefault="00501B62">
            <w:pPr>
              <w:rPr>
                <w:rFonts w:asciiTheme="minorHAnsi" w:hAnsiTheme="minorHAnsi" w:cstheme="minorHAnsi"/>
                <w:b/>
                <w:bCs/>
              </w:rPr>
            </w:pPr>
          </w:p>
          <w:p w14:paraId="5440E4AC" w14:textId="77777777" w:rsidR="00501B62" w:rsidRDefault="00501B62">
            <w:pPr>
              <w:rPr>
                <w:rFonts w:asciiTheme="minorHAnsi" w:hAnsiTheme="minorHAnsi" w:cstheme="minorHAnsi"/>
                <w:b/>
                <w:bCs/>
              </w:rPr>
            </w:pPr>
          </w:p>
          <w:p w14:paraId="625E97D7" w14:textId="77777777" w:rsidR="00501B62" w:rsidRDefault="00501B62">
            <w:pPr>
              <w:rPr>
                <w:rFonts w:asciiTheme="minorHAnsi" w:hAnsiTheme="minorHAnsi" w:cstheme="minorHAnsi"/>
                <w:b/>
                <w:bCs/>
              </w:rPr>
            </w:pPr>
          </w:p>
          <w:p w14:paraId="6600EFA5" w14:textId="77777777" w:rsidR="00501B62" w:rsidRDefault="00501B62">
            <w:pPr>
              <w:rPr>
                <w:rFonts w:asciiTheme="minorHAnsi" w:hAnsiTheme="minorHAnsi" w:cstheme="minorHAnsi"/>
                <w:b/>
                <w:bCs/>
              </w:rPr>
            </w:pPr>
          </w:p>
          <w:p w14:paraId="25FC9F5F" w14:textId="77777777" w:rsidR="00501B62" w:rsidRDefault="00501B62">
            <w:pPr>
              <w:rPr>
                <w:rFonts w:asciiTheme="minorHAnsi" w:hAnsiTheme="minorHAnsi" w:cstheme="minorHAnsi"/>
                <w:b/>
                <w:bCs/>
              </w:rPr>
            </w:pPr>
          </w:p>
          <w:p w14:paraId="6AA9F4A3" w14:textId="77777777" w:rsidR="00501B62" w:rsidRDefault="00501B62">
            <w:pPr>
              <w:rPr>
                <w:rFonts w:asciiTheme="minorHAnsi" w:hAnsiTheme="minorHAnsi" w:cstheme="minorHAnsi"/>
                <w:b/>
                <w:bCs/>
              </w:rPr>
            </w:pPr>
          </w:p>
          <w:p w14:paraId="49FC6D1B" w14:textId="77777777" w:rsidR="00501B62" w:rsidRDefault="00501B62">
            <w:pPr>
              <w:rPr>
                <w:rFonts w:asciiTheme="minorHAnsi" w:hAnsiTheme="minorHAnsi" w:cstheme="minorHAnsi"/>
                <w:b/>
                <w:bCs/>
              </w:rPr>
            </w:pPr>
          </w:p>
          <w:p w14:paraId="36AFB1F9" w14:textId="77777777" w:rsidR="00501B62" w:rsidRDefault="00501B62">
            <w:pPr>
              <w:rPr>
                <w:rFonts w:asciiTheme="minorHAnsi" w:hAnsiTheme="minorHAnsi" w:cstheme="minorHAnsi"/>
                <w:b/>
                <w:bCs/>
              </w:rPr>
            </w:pPr>
          </w:p>
          <w:p w14:paraId="20C54BF6" w14:textId="77777777" w:rsidR="00501B62" w:rsidRDefault="00501B62">
            <w:pPr>
              <w:rPr>
                <w:rFonts w:asciiTheme="minorHAnsi" w:hAnsiTheme="minorHAnsi" w:cstheme="minorHAnsi"/>
                <w:b/>
                <w:bCs/>
              </w:rPr>
            </w:pPr>
          </w:p>
          <w:p w14:paraId="2FB2E4B2" w14:textId="77777777" w:rsidR="00501B62" w:rsidRDefault="00501B62">
            <w:pPr>
              <w:rPr>
                <w:rFonts w:asciiTheme="minorHAnsi" w:hAnsiTheme="minorHAnsi" w:cstheme="minorHAnsi"/>
                <w:b/>
                <w:bCs/>
              </w:rPr>
            </w:pPr>
          </w:p>
          <w:p w14:paraId="6412EAC6" w14:textId="4BFFCEF2" w:rsidR="00846292" w:rsidRPr="004935FE" w:rsidRDefault="004E68CA">
            <w:pPr>
              <w:rPr>
                <w:rFonts w:asciiTheme="minorHAnsi" w:hAnsiTheme="minorHAnsi" w:cstheme="minorHAnsi"/>
                <w:b/>
                <w:bCs/>
              </w:rPr>
            </w:pPr>
            <w:r>
              <w:rPr>
                <w:rFonts w:asciiTheme="minorHAnsi" w:hAnsiTheme="minorHAnsi" w:cstheme="minorHAnsi"/>
                <w:b/>
                <w:bCs/>
              </w:rPr>
              <w:t>Chair/Finance sub-committee</w:t>
            </w:r>
          </w:p>
        </w:tc>
      </w:tr>
      <w:tr w:rsidR="009705F2" w:rsidRPr="007321A2" w14:paraId="54094817" w14:textId="77777777" w:rsidTr="00F265B9">
        <w:tc>
          <w:tcPr>
            <w:tcW w:w="843" w:type="dxa"/>
          </w:tcPr>
          <w:p w14:paraId="6549C0F2" w14:textId="301788C1" w:rsidR="009705F2" w:rsidRDefault="00DF780A">
            <w:pPr>
              <w:rPr>
                <w:rFonts w:asciiTheme="minorHAnsi" w:hAnsiTheme="minorHAnsi" w:cstheme="minorHAnsi"/>
                <w:b/>
              </w:rPr>
            </w:pPr>
            <w:r>
              <w:rPr>
                <w:rFonts w:asciiTheme="minorHAnsi" w:hAnsiTheme="minorHAnsi" w:cstheme="minorHAnsi"/>
                <w:b/>
              </w:rPr>
              <w:lastRenderedPageBreak/>
              <w:t>9</w:t>
            </w:r>
          </w:p>
        </w:tc>
        <w:tc>
          <w:tcPr>
            <w:tcW w:w="6665" w:type="dxa"/>
          </w:tcPr>
          <w:p w14:paraId="395F34FE" w14:textId="77777777" w:rsidR="00445D36" w:rsidRDefault="00927C1F" w:rsidP="00343C5F">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Head Teacher’s report</w:t>
            </w:r>
          </w:p>
          <w:p w14:paraId="115C6691" w14:textId="77777777" w:rsidR="00927C1F" w:rsidRDefault="00896FBA" w:rsidP="00343C5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Governors had received the HT’s written report.</w:t>
            </w:r>
          </w:p>
          <w:p w14:paraId="4AE89449" w14:textId="4B72FFB9" w:rsidR="001C23E8" w:rsidRPr="00B75A44" w:rsidRDefault="001C23E8" w:rsidP="00343C5F">
            <w:pPr>
              <w:pStyle w:val="paragraph"/>
              <w:spacing w:before="0" w:beforeAutospacing="0" w:after="0" w:afterAutospacing="0"/>
              <w:textAlignment w:val="baseline"/>
              <w:rPr>
                <w:rFonts w:asciiTheme="minorHAnsi" w:hAnsiTheme="minorHAnsi" w:cstheme="minorHAnsi"/>
              </w:rPr>
            </w:pPr>
            <w:r w:rsidRPr="00B75A44">
              <w:rPr>
                <w:rFonts w:asciiTheme="minorHAnsi" w:hAnsiTheme="minorHAnsi" w:cstheme="minorHAnsi"/>
              </w:rPr>
              <w:t xml:space="preserve">Mr Rusirevi was invited to outline the school's Profectus provision, an evidence-informed teaching pathway — aligned with Education Endowment Foundation (EEF) guidance on explicit instruction and cognitive science — in which pupils working towards the lower end of age-related expectations are taught by one of the school's most experienced practitioners. Rather than a reduced or remedial curriculum, Profectus is an equitable approach built on small-step, finely scaffolded instruction (the "I Do, We Do, You Do" gradual release model), high-frequency checking for understanding, and an explicit focus on oracy, on the principle that secure spoken language underpins reading and writing and thereby accelerates progress and closes the gap. The Headteacher noted that this is demanding work requiring a high level of pedagogical skill, supported by separate, targeted CPD for each provision, and that its delivery relies heavily on staff resourcefulness and goodwill, with colleagues regularly working additional hours, including lunchtimes. </w:t>
            </w:r>
            <w:r w:rsidR="00762832" w:rsidRPr="00B75A44">
              <w:rPr>
                <w:rFonts w:asciiTheme="minorHAnsi" w:hAnsiTheme="minorHAnsi" w:cstheme="minorHAnsi"/>
              </w:rPr>
              <w:t xml:space="preserve">Governors were referred to page 7 of the Headteacher's report, which sets out the school's model of collaborative planning. Modelled on the approach promoted by the NCETM Maths Hubs network, this brings a team of teachers together during dedicated time to plan pupils' learning journeys collectively: at the start of a unit they break each topic into small, sequential steps and explicitly anticipate the misconceptions and points of difficulty pupils are likely to meet, before allocating and refining individual lessons together. Because the discussion is focused on the substance of the next few lessons, it functions as job-embedded, highly relevant professional development that benefits all staff regardless of experience — less experienced teachers draw on colleagues' expertise in anticipating misconceptions, while more experienced teachers gain from fresh perspectives. The result is a shared </w:t>
            </w:r>
            <w:r w:rsidR="00762832" w:rsidRPr="00B75A44">
              <w:rPr>
                <w:rFonts w:asciiTheme="minorHAnsi" w:hAnsiTheme="minorHAnsi" w:cstheme="minorHAnsi"/>
              </w:rPr>
              <w:lastRenderedPageBreak/>
              <w:t>vision and consistency of provision for pupils, alongside a sustainable, lower-cost form of CPD that the EEF associates with faster improvement in teaching and that also supports workload and staff retention.</w:t>
            </w:r>
          </w:p>
          <w:p w14:paraId="0DB9305D" w14:textId="62289BA9" w:rsidR="004D7570" w:rsidRDefault="004D7570" w:rsidP="00343C5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The HT asked if there were any questions following receipt of her report?</w:t>
            </w:r>
          </w:p>
          <w:p w14:paraId="77286F99" w14:textId="77777777" w:rsidR="004D7570" w:rsidRDefault="004D7570" w:rsidP="00343C5F">
            <w:pPr>
              <w:pStyle w:val="paragraph"/>
              <w:spacing w:before="0" w:beforeAutospacing="0" w:after="0" w:afterAutospacing="0"/>
              <w:textAlignment w:val="baseline"/>
              <w:rPr>
                <w:rFonts w:asciiTheme="minorHAnsi" w:hAnsiTheme="minorHAnsi" w:cstheme="minorHAnsi"/>
                <w:i/>
                <w:iCs/>
              </w:rPr>
            </w:pPr>
            <w:r>
              <w:rPr>
                <w:rFonts w:asciiTheme="minorHAnsi" w:hAnsiTheme="minorHAnsi" w:cstheme="minorHAnsi"/>
                <w:i/>
                <w:iCs/>
              </w:rPr>
              <w:t>Question:</w:t>
            </w:r>
          </w:p>
          <w:p w14:paraId="1456D614" w14:textId="77777777" w:rsidR="004D7570" w:rsidRDefault="002A4DF0" w:rsidP="00343C5F">
            <w:pPr>
              <w:pStyle w:val="paragraph"/>
              <w:spacing w:before="0" w:beforeAutospacing="0" w:after="0" w:afterAutospacing="0"/>
              <w:textAlignment w:val="baseline"/>
              <w:rPr>
                <w:rFonts w:asciiTheme="minorHAnsi" w:hAnsiTheme="minorHAnsi" w:cstheme="minorHAnsi"/>
                <w:i/>
                <w:iCs/>
              </w:rPr>
            </w:pPr>
            <w:r>
              <w:rPr>
                <w:rFonts w:asciiTheme="minorHAnsi" w:hAnsiTheme="minorHAnsi" w:cstheme="minorHAnsi"/>
                <w:i/>
                <w:iCs/>
              </w:rPr>
              <w:t>In terms of CPD, I am interested in the models which work best for the school and for teachers.</w:t>
            </w:r>
          </w:p>
          <w:p w14:paraId="140CB385" w14:textId="77777777" w:rsidR="002A4DF0" w:rsidRDefault="00D62A4E" w:rsidP="00343C5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The HT explained how this works in school.  </w:t>
            </w:r>
            <w:r w:rsidR="00FC6D4C">
              <w:rPr>
                <w:rFonts w:asciiTheme="minorHAnsi" w:hAnsiTheme="minorHAnsi" w:cstheme="minorHAnsi"/>
              </w:rPr>
              <w:t>CPD</w:t>
            </w:r>
            <w:r w:rsidR="005A1C76">
              <w:rPr>
                <w:rFonts w:asciiTheme="minorHAnsi" w:hAnsiTheme="minorHAnsi" w:cstheme="minorHAnsi"/>
              </w:rPr>
              <w:t xml:space="preserve"> is bespoke based on a teacher’s requirements.  </w:t>
            </w:r>
            <w:r w:rsidR="00D4510D">
              <w:rPr>
                <w:rFonts w:asciiTheme="minorHAnsi" w:hAnsiTheme="minorHAnsi" w:cstheme="minorHAnsi"/>
              </w:rPr>
              <w:t xml:space="preserve">There was a session recently on financial literacy which was very successful.  </w:t>
            </w:r>
          </w:p>
          <w:p w14:paraId="119A8C9B" w14:textId="356DBEC2" w:rsidR="002838E8" w:rsidRDefault="002838E8" w:rsidP="00343C5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M</w:t>
            </w:r>
            <w:r w:rsidR="00315711">
              <w:rPr>
                <w:rFonts w:asciiTheme="minorHAnsi" w:hAnsiTheme="minorHAnsi" w:cstheme="minorHAnsi"/>
              </w:rPr>
              <w:t xml:space="preserve">K </w:t>
            </w:r>
            <w:r w:rsidR="00567CF6">
              <w:rPr>
                <w:rFonts w:asciiTheme="minorHAnsi" w:hAnsiTheme="minorHAnsi" w:cstheme="minorHAnsi"/>
              </w:rPr>
              <w:t>commented on provision and the wider curriculum and making it bespoke for teachers.  Th</w:t>
            </w:r>
            <w:r w:rsidR="000F24D9">
              <w:rPr>
                <w:rFonts w:asciiTheme="minorHAnsi" w:hAnsiTheme="minorHAnsi" w:cstheme="minorHAnsi"/>
              </w:rPr>
              <w:t>e</w:t>
            </w:r>
            <w:r w:rsidR="00567CF6">
              <w:rPr>
                <w:rFonts w:asciiTheme="minorHAnsi" w:hAnsiTheme="minorHAnsi" w:cstheme="minorHAnsi"/>
              </w:rPr>
              <w:t xml:space="preserve">re are learning walks and </w:t>
            </w:r>
            <w:r w:rsidR="000F24D9">
              <w:rPr>
                <w:rFonts w:asciiTheme="minorHAnsi" w:hAnsiTheme="minorHAnsi" w:cstheme="minorHAnsi"/>
              </w:rPr>
              <w:t xml:space="preserve">we hold </w:t>
            </w:r>
            <w:r w:rsidR="00567CF6">
              <w:rPr>
                <w:rFonts w:asciiTheme="minorHAnsi" w:hAnsiTheme="minorHAnsi" w:cstheme="minorHAnsi"/>
              </w:rPr>
              <w:t>pupil progress meetings to ascertain where there are gap</w:t>
            </w:r>
            <w:r w:rsidR="000F24D9">
              <w:rPr>
                <w:rFonts w:asciiTheme="minorHAnsi" w:hAnsiTheme="minorHAnsi" w:cstheme="minorHAnsi"/>
              </w:rPr>
              <w:t>s</w:t>
            </w:r>
            <w:r w:rsidR="0003219D">
              <w:rPr>
                <w:rFonts w:asciiTheme="minorHAnsi" w:hAnsiTheme="minorHAnsi" w:cstheme="minorHAnsi"/>
              </w:rPr>
              <w:t xml:space="preserve">.  We understand what is needed from staff feedback and adapt to the needs of our teachers </w:t>
            </w:r>
            <w:r w:rsidR="000F24D9">
              <w:rPr>
                <w:rFonts w:asciiTheme="minorHAnsi" w:hAnsiTheme="minorHAnsi" w:cstheme="minorHAnsi"/>
              </w:rPr>
              <w:t>a</w:t>
            </w:r>
            <w:r w:rsidR="0003219D">
              <w:rPr>
                <w:rFonts w:asciiTheme="minorHAnsi" w:hAnsiTheme="minorHAnsi" w:cstheme="minorHAnsi"/>
              </w:rPr>
              <w:t>nd pupils.</w:t>
            </w:r>
          </w:p>
          <w:p w14:paraId="5609801A" w14:textId="1C95787C" w:rsidR="004C360C" w:rsidRDefault="004C360C" w:rsidP="00343C5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The</w:t>
            </w:r>
            <w:r w:rsidR="00DF1FFD">
              <w:rPr>
                <w:rFonts w:asciiTheme="minorHAnsi" w:hAnsiTheme="minorHAnsi" w:cstheme="minorHAnsi"/>
              </w:rPr>
              <w:t xml:space="preserve">y work in year groups and our CPD model and structure </w:t>
            </w:r>
            <w:r w:rsidR="00BE7072">
              <w:rPr>
                <w:rFonts w:asciiTheme="minorHAnsi" w:hAnsiTheme="minorHAnsi" w:cstheme="minorHAnsi"/>
              </w:rPr>
              <w:t>follows</w:t>
            </w:r>
            <w:r w:rsidR="00DF1FFD">
              <w:rPr>
                <w:rFonts w:asciiTheme="minorHAnsi" w:hAnsiTheme="minorHAnsi" w:cstheme="minorHAnsi"/>
              </w:rPr>
              <w:t xml:space="preserve"> the EEF </w:t>
            </w:r>
            <w:r w:rsidR="0062002D">
              <w:rPr>
                <w:rFonts w:asciiTheme="minorHAnsi" w:hAnsiTheme="minorHAnsi" w:cstheme="minorHAnsi"/>
              </w:rPr>
              <w:t>(Education Endowment Foundation)</w:t>
            </w:r>
            <w:r w:rsidR="00BB4B63">
              <w:rPr>
                <w:rFonts w:asciiTheme="minorHAnsi" w:hAnsiTheme="minorHAnsi" w:cstheme="minorHAnsi"/>
              </w:rPr>
              <w:t xml:space="preserve"> which is the research stage.  </w:t>
            </w:r>
            <w:r w:rsidR="00762832" w:rsidRPr="00B75A44">
              <w:rPr>
                <w:rFonts w:asciiTheme="minorHAnsi" w:hAnsiTheme="minorHAnsi" w:cstheme="minorHAnsi"/>
              </w:rPr>
              <w:t>Oracy and metacognition are</w:t>
            </w:r>
            <w:r w:rsidR="00A65615" w:rsidRPr="00B75A44">
              <w:rPr>
                <w:rFonts w:asciiTheme="minorHAnsi" w:hAnsiTheme="minorHAnsi" w:cstheme="minorHAnsi"/>
              </w:rPr>
              <w:t xml:space="preserve"> being implemented </w:t>
            </w:r>
            <w:r w:rsidR="00BE7072" w:rsidRPr="00B75A44">
              <w:rPr>
                <w:rFonts w:asciiTheme="minorHAnsi" w:hAnsiTheme="minorHAnsi" w:cstheme="minorHAnsi"/>
              </w:rPr>
              <w:t xml:space="preserve">this </w:t>
            </w:r>
            <w:r w:rsidR="00A65615" w:rsidRPr="00B75A44">
              <w:rPr>
                <w:rFonts w:asciiTheme="minorHAnsi" w:hAnsiTheme="minorHAnsi" w:cstheme="minorHAnsi"/>
              </w:rPr>
              <w:t xml:space="preserve">year, </w:t>
            </w:r>
            <w:r w:rsidR="00762832" w:rsidRPr="00B75A44">
              <w:rPr>
                <w:rFonts w:asciiTheme="minorHAnsi" w:hAnsiTheme="minorHAnsi" w:cstheme="minorHAnsi"/>
              </w:rPr>
              <w:t>and</w:t>
            </w:r>
            <w:r w:rsidR="00A65615" w:rsidRPr="00B75A44">
              <w:rPr>
                <w:rFonts w:asciiTheme="minorHAnsi" w:hAnsiTheme="minorHAnsi" w:cstheme="minorHAnsi"/>
              </w:rPr>
              <w:t xml:space="preserve"> staff are </w:t>
            </w:r>
            <w:r w:rsidR="00A65615">
              <w:rPr>
                <w:rFonts w:asciiTheme="minorHAnsi" w:hAnsiTheme="minorHAnsi" w:cstheme="minorHAnsi"/>
              </w:rPr>
              <w:t xml:space="preserve">being equipped and </w:t>
            </w:r>
            <w:r w:rsidR="00762832">
              <w:rPr>
                <w:rFonts w:asciiTheme="minorHAnsi" w:hAnsiTheme="minorHAnsi" w:cstheme="minorHAnsi"/>
              </w:rPr>
              <w:t xml:space="preserve">trained.  </w:t>
            </w:r>
            <w:r w:rsidR="00F96B1B">
              <w:rPr>
                <w:rFonts w:asciiTheme="minorHAnsi" w:hAnsiTheme="minorHAnsi" w:cstheme="minorHAnsi"/>
              </w:rPr>
              <w:t>As part of the research our school was selected as a centre of excellence for financial literac</w:t>
            </w:r>
            <w:r w:rsidR="00ED0B0D">
              <w:rPr>
                <w:rFonts w:asciiTheme="minorHAnsi" w:hAnsiTheme="minorHAnsi" w:cstheme="minorHAnsi"/>
              </w:rPr>
              <w:t>y and we are partnering with a bank in New York.</w:t>
            </w:r>
          </w:p>
          <w:p w14:paraId="4B838095" w14:textId="68B3A3DE" w:rsidR="003615E7" w:rsidRDefault="00F6299B" w:rsidP="00343C5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The school receives</w:t>
            </w:r>
            <w:r w:rsidR="003615E7">
              <w:rPr>
                <w:rFonts w:asciiTheme="minorHAnsi" w:hAnsiTheme="minorHAnsi" w:cstheme="minorHAnsi"/>
              </w:rPr>
              <w:t xml:space="preserve"> a bursary to help with training, and ha</w:t>
            </w:r>
            <w:r>
              <w:rPr>
                <w:rFonts w:asciiTheme="minorHAnsi" w:hAnsiTheme="minorHAnsi" w:cstheme="minorHAnsi"/>
              </w:rPr>
              <w:t>s</w:t>
            </w:r>
            <w:r w:rsidR="003615E7">
              <w:rPr>
                <w:rFonts w:asciiTheme="minorHAnsi" w:hAnsiTheme="minorHAnsi" w:cstheme="minorHAnsi"/>
              </w:rPr>
              <w:t xml:space="preserve"> been given nearly £1k of books free of charge.  </w:t>
            </w:r>
          </w:p>
          <w:p w14:paraId="387ED320" w14:textId="1CBCC84A" w:rsidR="003E5ACB" w:rsidRDefault="003E5ACB" w:rsidP="00343C5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Everything we do is based on our School Development Plan (SDP) </w:t>
            </w:r>
            <w:r w:rsidR="00DD7E46">
              <w:rPr>
                <w:rFonts w:asciiTheme="minorHAnsi" w:hAnsiTheme="minorHAnsi" w:cstheme="minorHAnsi"/>
              </w:rPr>
              <w:t xml:space="preserve">and school priorities </w:t>
            </w:r>
            <w:r w:rsidR="00F6299B">
              <w:rPr>
                <w:rFonts w:asciiTheme="minorHAnsi" w:hAnsiTheme="minorHAnsi" w:cstheme="minorHAnsi"/>
              </w:rPr>
              <w:t xml:space="preserve">which </w:t>
            </w:r>
            <w:r w:rsidR="00DD7E46">
              <w:rPr>
                <w:rFonts w:asciiTheme="minorHAnsi" w:hAnsiTheme="minorHAnsi" w:cstheme="minorHAnsi"/>
              </w:rPr>
              <w:t xml:space="preserve">are listed on page 8 of </w:t>
            </w:r>
            <w:r w:rsidR="00391F96">
              <w:rPr>
                <w:rFonts w:asciiTheme="minorHAnsi" w:hAnsiTheme="minorHAnsi" w:cstheme="minorHAnsi"/>
              </w:rPr>
              <w:t>the HT’s report.</w:t>
            </w:r>
          </w:p>
          <w:p w14:paraId="597BF129" w14:textId="26F7A231" w:rsidR="00391F96" w:rsidRPr="002A4DF0" w:rsidRDefault="00391F96" w:rsidP="00343C5F">
            <w:pPr>
              <w:pStyle w:val="paragraph"/>
              <w:spacing w:before="0" w:beforeAutospacing="0" w:after="0" w:afterAutospacing="0"/>
              <w:textAlignment w:val="baseline"/>
              <w:rPr>
                <w:rFonts w:asciiTheme="minorHAnsi" w:hAnsiTheme="minorHAnsi" w:cstheme="minorHAnsi"/>
              </w:rPr>
            </w:pPr>
          </w:p>
        </w:tc>
        <w:tc>
          <w:tcPr>
            <w:tcW w:w="2835" w:type="dxa"/>
          </w:tcPr>
          <w:p w14:paraId="3C26E832" w14:textId="77777777" w:rsidR="009705F2" w:rsidRDefault="009705F2">
            <w:pPr>
              <w:rPr>
                <w:rFonts w:asciiTheme="minorHAnsi" w:hAnsiTheme="minorHAnsi" w:cstheme="minorHAnsi"/>
                <w:b/>
                <w:bCs/>
              </w:rPr>
            </w:pPr>
          </w:p>
          <w:p w14:paraId="02DF854B" w14:textId="72207B75" w:rsidR="00120F96" w:rsidRDefault="00120F96">
            <w:pPr>
              <w:rPr>
                <w:rFonts w:asciiTheme="minorHAnsi" w:hAnsiTheme="minorHAnsi" w:cstheme="minorHAnsi"/>
                <w:b/>
                <w:bCs/>
              </w:rPr>
            </w:pPr>
          </w:p>
        </w:tc>
      </w:tr>
      <w:tr w:rsidR="005C28F1" w:rsidRPr="007321A2" w14:paraId="28E6CF03" w14:textId="77777777" w:rsidTr="00F265B9">
        <w:tc>
          <w:tcPr>
            <w:tcW w:w="843" w:type="dxa"/>
          </w:tcPr>
          <w:p w14:paraId="78FDC025" w14:textId="1FD28DA3" w:rsidR="005C28F1" w:rsidRPr="007321A2" w:rsidRDefault="00DF780A">
            <w:pPr>
              <w:rPr>
                <w:rFonts w:asciiTheme="minorHAnsi" w:hAnsiTheme="minorHAnsi" w:cstheme="minorHAnsi"/>
                <w:b/>
              </w:rPr>
            </w:pPr>
            <w:r>
              <w:rPr>
                <w:rFonts w:asciiTheme="minorHAnsi" w:hAnsiTheme="minorHAnsi" w:cstheme="minorHAnsi"/>
                <w:b/>
              </w:rPr>
              <w:t>10</w:t>
            </w:r>
          </w:p>
          <w:p w14:paraId="39C150F7" w14:textId="77777777" w:rsidR="00EF04AC" w:rsidRPr="007321A2" w:rsidRDefault="00EF04AC">
            <w:pPr>
              <w:rPr>
                <w:rFonts w:asciiTheme="minorHAnsi" w:hAnsiTheme="minorHAnsi" w:cstheme="minorHAnsi"/>
                <w:b/>
              </w:rPr>
            </w:pPr>
          </w:p>
        </w:tc>
        <w:tc>
          <w:tcPr>
            <w:tcW w:w="6665" w:type="dxa"/>
          </w:tcPr>
          <w:p w14:paraId="74B3D462" w14:textId="17472D6A" w:rsidR="00B261ED" w:rsidRDefault="00AE1A78" w:rsidP="00D95032">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Policies</w:t>
            </w:r>
          </w:p>
          <w:p w14:paraId="190788A3" w14:textId="6A9934D4" w:rsidR="00AE1A78" w:rsidRDefault="00A360B1" w:rsidP="00D95032">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Governors agreed and ratified the following policies:</w:t>
            </w:r>
          </w:p>
          <w:p w14:paraId="3816C898" w14:textId="57256D2F" w:rsidR="00A360B1" w:rsidRDefault="00A360B1" w:rsidP="00A360B1">
            <w:pPr>
              <w:pStyle w:val="paragraph"/>
              <w:numPr>
                <w:ilvl w:val="0"/>
                <w:numId w:val="3"/>
              </w:numPr>
              <w:spacing w:before="0" w:beforeAutospacing="0" w:after="0" w:afterAutospacing="0"/>
              <w:textAlignment w:val="baseline"/>
              <w:rPr>
                <w:rFonts w:asciiTheme="minorHAnsi" w:hAnsiTheme="minorHAnsi" w:cstheme="minorHAnsi"/>
                <w:bCs/>
              </w:rPr>
            </w:pPr>
            <w:r>
              <w:rPr>
                <w:rFonts w:asciiTheme="minorHAnsi" w:hAnsiTheme="minorHAnsi" w:cstheme="minorHAnsi"/>
                <w:bCs/>
              </w:rPr>
              <w:t>AI Policy</w:t>
            </w:r>
            <w:r w:rsidR="00BB7F27">
              <w:rPr>
                <w:rFonts w:asciiTheme="minorHAnsi" w:hAnsiTheme="minorHAnsi" w:cstheme="minorHAnsi"/>
                <w:bCs/>
              </w:rPr>
              <w:t xml:space="preserve"> (including AI Implementation Plan)</w:t>
            </w:r>
          </w:p>
          <w:p w14:paraId="6CBA3ED5" w14:textId="14BE986A" w:rsidR="00A360B1" w:rsidRDefault="00A360B1" w:rsidP="00A360B1">
            <w:pPr>
              <w:pStyle w:val="paragraph"/>
              <w:numPr>
                <w:ilvl w:val="0"/>
                <w:numId w:val="3"/>
              </w:numPr>
              <w:spacing w:before="0" w:beforeAutospacing="0" w:after="0" w:afterAutospacing="0"/>
              <w:textAlignment w:val="baseline"/>
              <w:rPr>
                <w:rFonts w:asciiTheme="minorHAnsi" w:hAnsiTheme="minorHAnsi" w:cstheme="minorHAnsi"/>
                <w:bCs/>
              </w:rPr>
            </w:pPr>
            <w:r>
              <w:rPr>
                <w:rFonts w:asciiTheme="minorHAnsi" w:hAnsiTheme="minorHAnsi" w:cstheme="minorHAnsi"/>
                <w:bCs/>
              </w:rPr>
              <w:t>Behaviour Policy</w:t>
            </w:r>
          </w:p>
          <w:p w14:paraId="2219E068" w14:textId="115C8C5D" w:rsidR="00C9164E" w:rsidRPr="00DA671C" w:rsidRDefault="00A360B1" w:rsidP="00D95032">
            <w:pPr>
              <w:pStyle w:val="paragraph"/>
              <w:numPr>
                <w:ilvl w:val="0"/>
                <w:numId w:val="3"/>
              </w:numPr>
              <w:spacing w:before="0" w:beforeAutospacing="0" w:after="0" w:afterAutospacing="0"/>
              <w:textAlignment w:val="baseline"/>
              <w:rPr>
                <w:rFonts w:asciiTheme="minorHAnsi" w:hAnsiTheme="minorHAnsi" w:cstheme="minorHAnsi"/>
                <w:bCs/>
              </w:rPr>
            </w:pPr>
            <w:r>
              <w:rPr>
                <w:rFonts w:asciiTheme="minorHAnsi" w:hAnsiTheme="minorHAnsi" w:cstheme="minorHAnsi"/>
                <w:bCs/>
              </w:rPr>
              <w:t>Restrictive Interventions and Positive Handling Policy</w:t>
            </w:r>
          </w:p>
        </w:tc>
        <w:tc>
          <w:tcPr>
            <w:tcW w:w="2835" w:type="dxa"/>
          </w:tcPr>
          <w:p w14:paraId="3067637C" w14:textId="77777777" w:rsidR="00B443F9" w:rsidRDefault="00B443F9">
            <w:pPr>
              <w:rPr>
                <w:rFonts w:asciiTheme="minorHAnsi" w:hAnsiTheme="minorHAnsi" w:cstheme="minorHAnsi"/>
                <w:b/>
                <w:bCs/>
              </w:rPr>
            </w:pPr>
          </w:p>
          <w:p w14:paraId="4E04373F" w14:textId="77777777" w:rsidR="00DA671C" w:rsidRDefault="00DA671C">
            <w:pPr>
              <w:rPr>
                <w:rFonts w:asciiTheme="minorHAnsi" w:hAnsiTheme="minorHAnsi" w:cstheme="minorHAnsi"/>
                <w:b/>
                <w:bCs/>
              </w:rPr>
            </w:pPr>
          </w:p>
          <w:p w14:paraId="27DD059B" w14:textId="77777777" w:rsidR="00DA671C" w:rsidRDefault="00DA671C">
            <w:pPr>
              <w:rPr>
                <w:rFonts w:asciiTheme="minorHAnsi" w:hAnsiTheme="minorHAnsi" w:cstheme="minorHAnsi"/>
                <w:b/>
                <w:bCs/>
              </w:rPr>
            </w:pPr>
          </w:p>
          <w:p w14:paraId="051DC2F7" w14:textId="77777777" w:rsidR="00DA671C" w:rsidRDefault="00DA671C">
            <w:pPr>
              <w:rPr>
                <w:rFonts w:asciiTheme="minorHAnsi" w:hAnsiTheme="minorHAnsi" w:cstheme="minorHAnsi"/>
                <w:b/>
                <w:bCs/>
              </w:rPr>
            </w:pPr>
          </w:p>
          <w:p w14:paraId="18024EA3" w14:textId="77777777" w:rsidR="00DA671C" w:rsidRDefault="00DA671C">
            <w:pPr>
              <w:rPr>
                <w:rFonts w:asciiTheme="minorHAnsi" w:hAnsiTheme="minorHAnsi" w:cstheme="minorHAnsi"/>
                <w:b/>
                <w:bCs/>
              </w:rPr>
            </w:pPr>
          </w:p>
          <w:p w14:paraId="55C2B000" w14:textId="359B308C" w:rsidR="00DA671C" w:rsidRPr="007321A2" w:rsidRDefault="00DA671C">
            <w:pPr>
              <w:rPr>
                <w:rFonts w:asciiTheme="minorHAnsi" w:hAnsiTheme="minorHAnsi" w:cstheme="minorHAnsi"/>
                <w:b/>
                <w:bCs/>
              </w:rPr>
            </w:pPr>
          </w:p>
        </w:tc>
      </w:tr>
      <w:tr w:rsidR="00B51D46" w:rsidRPr="007321A2" w14:paraId="57267DAC" w14:textId="77777777" w:rsidTr="00F265B9">
        <w:tc>
          <w:tcPr>
            <w:tcW w:w="843" w:type="dxa"/>
          </w:tcPr>
          <w:p w14:paraId="7A837E80" w14:textId="7EA1F2D3" w:rsidR="00B51D46" w:rsidRPr="007321A2" w:rsidRDefault="006C1E57">
            <w:pPr>
              <w:rPr>
                <w:rFonts w:asciiTheme="minorHAnsi" w:hAnsiTheme="minorHAnsi" w:cstheme="minorHAnsi"/>
                <w:b/>
              </w:rPr>
            </w:pPr>
            <w:r>
              <w:rPr>
                <w:rFonts w:asciiTheme="minorHAnsi" w:hAnsiTheme="minorHAnsi" w:cstheme="minorHAnsi"/>
                <w:b/>
              </w:rPr>
              <w:t>1</w:t>
            </w:r>
            <w:r w:rsidR="00832FE7">
              <w:rPr>
                <w:rFonts w:asciiTheme="minorHAnsi" w:hAnsiTheme="minorHAnsi" w:cstheme="minorHAnsi"/>
                <w:b/>
              </w:rPr>
              <w:t>1</w:t>
            </w:r>
          </w:p>
        </w:tc>
        <w:tc>
          <w:tcPr>
            <w:tcW w:w="6665" w:type="dxa"/>
          </w:tcPr>
          <w:p w14:paraId="27A349F0" w14:textId="5FC65903" w:rsidR="00C9164E" w:rsidRDefault="00832FE7" w:rsidP="000352DC">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Religious Education in Schools</w:t>
            </w:r>
          </w:p>
          <w:p w14:paraId="0699223E" w14:textId="77777777" w:rsidR="00797DEA" w:rsidRDefault="00DA671C" w:rsidP="00343C5F">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A report on the quality of RE in the school will be carried forward to the next meeting.</w:t>
            </w:r>
          </w:p>
          <w:p w14:paraId="6604BDE5" w14:textId="75448601" w:rsidR="00DA671C" w:rsidRDefault="00071F28" w:rsidP="00343C5F">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 xml:space="preserve">The Chair commented that there is a deadline for consultation on RSHE.  </w:t>
            </w:r>
            <w:r w:rsidR="00366FFE">
              <w:rPr>
                <w:rFonts w:asciiTheme="minorHAnsi" w:hAnsiTheme="minorHAnsi" w:cstheme="minorHAnsi"/>
                <w:bCs/>
              </w:rPr>
              <w:t>Deon w</w:t>
            </w:r>
            <w:r w:rsidR="00A65526">
              <w:rPr>
                <w:rFonts w:asciiTheme="minorHAnsi" w:hAnsiTheme="minorHAnsi" w:cstheme="minorHAnsi"/>
                <w:bCs/>
              </w:rPr>
              <w:t>as asked to work with G</w:t>
            </w:r>
            <w:r w:rsidR="00F6299B">
              <w:rPr>
                <w:rFonts w:asciiTheme="minorHAnsi" w:hAnsiTheme="minorHAnsi" w:cstheme="minorHAnsi"/>
                <w:bCs/>
              </w:rPr>
              <w:t>o</w:t>
            </w:r>
            <w:r w:rsidR="00A65526">
              <w:rPr>
                <w:rFonts w:asciiTheme="minorHAnsi" w:hAnsiTheme="minorHAnsi" w:cstheme="minorHAnsi"/>
                <w:bCs/>
              </w:rPr>
              <w:t xml:space="preserve">vernors </w:t>
            </w:r>
            <w:r w:rsidR="00F2551C">
              <w:rPr>
                <w:rFonts w:asciiTheme="minorHAnsi" w:hAnsiTheme="minorHAnsi" w:cstheme="minorHAnsi"/>
                <w:bCs/>
              </w:rPr>
              <w:t>and</w:t>
            </w:r>
            <w:r w:rsidR="00A65526">
              <w:rPr>
                <w:rFonts w:asciiTheme="minorHAnsi" w:hAnsiTheme="minorHAnsi" w:cstheme="minorHAnsi"/>
                <w:bCs/>
              </w:rPr>
              <w:t xml:space="preserve"> arrange for them to go into school to look at the curr</w:t>
            </w:r>
            <w:r w:rsidR="0038636B">
              <w:rPr>
                <w:rFonts w:asciiTheme="minorHAnsi" w:hAnsiTheme="minorHAnsi" w:cstheme="minorHAnsi"/>
                <w:bCs/>
              </w:rPr>
              <w:t xml:space="preserve">iculum, which books will be used and a draft policy.  </w:t>
            </w:r>
            <w:r w:rsidR="00BF560F">
              <w:rPr>
                <w:rFonts w:asciiTheme="minorHAnsi" w:hAnsiTheme="minorHAnsi" w:cstheme="minorHAnsi"/>
                <w:bCs/>
              </w:rPr>
              <w:t xml:space="preserve">Materials need to be sent for parent consultation in the summer term ready to roll out the curriculum in September.  </w:t>
            </w:r>
            <w:r w:rsidR="00643288">
              <w:rPr>
                <w:rFonts w:asciiTheme="minorHAnsi" w:hAnsiTheme="minorHAnsi" w:cstheme="minorHAnsi"/>
                <w:bCs/>
              </w:rPr>
              <w:t>Currently the school uses Kapow</w:t>
            </w:r>
            <w:r w:rsidR="00C9473D">
              <w:rPr>
                <w:rFonts w:asciiTheme="minorHAnsi" w:hAnsiTheme="minorHAnsi" w:cstheme="minorHAnsi"/>
                <w:bCs/>
              </w:rPr>
              <w:t>.</w:t>
            </w:r>
          </w:p>
          <w:p w14:paraId="7AB27D25" w14:textId="5AA6742C" w:rsidR="00C9473D" w:rsidRDefault="00C9473D" w:rsidP="00343C5F">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The Chair asked A</w:t>
            </w:r>
            <w:r w:rsidR="00F53618">
              <w:rPr>
                <w:rFonts w:asciiTheme="minorHAnsi" w:hAnsiTheme="minorHAnsi" w:cstheme="minorHAnsi"/>
                <w:bCs/>
              </w:rPr>
              <w:t>W</w:t>
            </w:r>
            <w:r>
              <w:rPr>
                <w:rFonts w:asciiTheme="minorHAnsi" w:hAnsiTheme="minorHAnsi" w:cstheme="minorHAnsi"/>
                <w:bCs/>
              </w:rPr>
              <w:t xml:space="preserve"> and S</w:t>
            </w:r>
            <w:r w:rsidR="00F53618">
              <w:rPr>
                <w:rFonts w:asciiTheme="minorHAnsi" w:hAnsiTheme="minorHAnsi" w:cstheme="minorHAnsi"/>
                <w:bCs/>
              </w:rPr>
              <w:t>J</w:t>
            </w:r>
            <w:r>
              <w:rPr>
                <w:rFonts w:asciiTheme="minorHAnsi" w:hAnsiTheme="minorHAnsi" w:cstheme="minorHAnsi"/>
                <w:bCs/>
              </w:rPr>
              <w:t xml:space="preserve"> </w:t>
            </w:r>
            <w:r w:rsidR="004365E9">
              <w:rPr>
                <w:rFonts w:asciiTheme="minorHAnsi" w:hAnsiTheme="minorHAnsi" w:cstheme="minorHAnsi"/>
                <w:bCs/>
              </w:rPr>
              <w:t>if they would look at sections from Kapow focusing on reproduction.  Also</w:t>
            </w:r>
            <w:r w:rsidR="00F53618">
              <w:rPr>
                <w:rFonts w:asciiTheme="minorHAnsi" w:hAnsiTheme="minorHAnsi" w:cstheme="minorHAnsi"/>
                <w:bCs/>
              </w:rPr>
              <w:t>,</w:t>
            </w:r>
            <w:r w:rsidR="004365E9">
              <w:rPr>
                <w:rFonts w:asciiTheme="minorHAnsi" w:hAnsiTheme="minorHAnsi" w:cstheme="minorHAnsi"/>
                <w:bCs/>
              </w:rPr>
              <w:t xml:space="preserve"> the school’s stance on same sex families.  </w:t>
            </w:r>
          </w:p>
          <w:p w14:paraId="2ED1A80F" w14:textId="24C0E45E" w:rsidR="00506A57" w:rsidRDefault="00366FFE" w:rsidP="00343C5F">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DMcK</w:t>
            </w:r>
            <w:r w:rsidR="0008342B">
              <w:rPr>
                <w:rFonts w:asciiTheme="minorHAnsi" w:hAnsiTheme="minorHAnsi" w:cstheme="minorHAnsi"/>
                <w:bCs/>
                <w:color w:val="EE0000"/>
              </w:rPr>
              <w:t xml:space="preserve"> </w:t>
            </w:r>
            <w:r w:rsidR="00506A57">
              <w:rPr>
                <w:rFonts w:asciiTheme="minorHAnsi" w:hAnsiTheme="minorHAnsi" w:cstheme="minorHAnsi"/>
                <w:bCs/>
              </w:rPr>
              <w:t>was asked to check what has been released so far and if there are major diffe</w:t>
            </w:r>
            <w:r w:rsidR="0008342B">
              <w:rPr>
                <w:rFonts w:asciiTheme="minorHAnsi" w:hAnsiTheme="minorHAnsi" w:cstheme="minorHAnsi"/>
                <w:bCs/>
              </w:rPr>
              <w:t>re</w:t>
            </w:r>
            <w:r w:rsidR="00506A57">
              <w:rPr>
                <w:rFonts w:asciiTheme="minorHAnsi" w:hAnsiTheme="minorHAnsi" w:cstheme="minorHAnsi"/>
                <w:bCs/>
              </w:rPr>
              <w:t xml:space="preserve">nces to the curriculum which is currently taught in school.  </w:t>
            </w:r>
          </w:p>
          <w:p w14:paraId="30A6DF70" w14:textId="686958C0" w:rsidR="00716577" w:rsidRDefault="00716577" w:rsidP="00343C5F">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lastRenderedPageBreak/>
              <w:t xml:space="preserve">Governors will need to know what the curriculum will look like and have a policy by the end of the summer term.  </w:t>
            </w:r>
          </w:p>
          <w:p w14:paraId="1CE7A741" w14:textId="77777777" w:rsidR="00973725" w:rsidRDefault="00973725" w:rsidP="00343C5F">
            <w:pPr>
              <w:pStyle w:val="paragraph"/>
              <w:spacing w:before="0" w:beforeAutospacing="0" w:after="0" w:afterAutospacing="0"/>
              <w:textAlignment w:val="baseline"/>
              <w:rPr>
                <w:rFonts w:asciiTheme="minorHAnsi" w:hAnsiTheme="minorHAnsi" w:cstheme="minorHAnsi"/>
                <w:bCs/>
              </w:rPr>
            </w:pPr>
            <w:r>
              <w:rPr>
                <w:rFonts w:asciiTheme="minorHAnsi" w:hAnsiTheme="minorHAnsi" w:cstheme="minorHAnsi"/>
                <w:bCs/>
              </w:rPr>
              <w:t>A</w:t>
            </w:r>
            <w:r w:rsidR="00683E8D">
              <w:rPr>
                <w:rFonts w:asciiTheme="minorHAnsi" w:hAnsiTheme="minorHAnsi" w:cstheme="minorHAnsi"/>
                <w:bCs/>
              </w:rPr>
              <w:t>W</w:t>
            </w:r>
            <w:r>
              <w:rPr>
                <w:rFonts w:asciiTheme="minorHAnsi" w:hAnsiTheme="minorHAnsi" w:cstheme="minorHAnsi"/>
                <w:bCs/>
              </w:rPr>
              <w:t xml:space="preserve"> and S</w:t>
            </w:r>
            <w:r w:rsidR="00683E8D">
              <w:rPr>
                <w:rFonts w:asciiTheme="minorHAnsi" w:hAnsiTheme="minorHAnsi" w:cstheme="minorHAnsi"/>
                <w:bCs/>
              </w:rPr>
              <w:t>J</w:t>
            </w:r>
            <w:r>
              <w:rPr>
                <w:rFonts w:asciiTheme="minorHAnsi" w:hAnsiTheme="minorHAnsi" w:cstheme="minorHAnsi"/>
                <w:bCs/>
              </w:rPr>
              <w:t xml:space="preserve"> were asked to </w:t>
            </w:r>
            <w:r w:rsidR="004465A5">
              <w:rPr>
                <w:rFonts w:asciiTheme="minorHAnsi" w:hAnsiTheme="minorHAnsi" w:cstheme="minorHAnsi"/>
                <w:bCs/>
              </w:rPr>
              <w:t>write monitoring report</w:t>
            </w:r>
            <w:r w:rsidR="00683E8D">
              <w:rPr>
                <w:rFonts w:asciiTheme="minorHAnsi" w:hAnsiTheme="minorHAnsi" w:cstheme="minorHAnsi"/>
                <w:bCs/>
              </w:rPr>
              <w:t xml:space="preserve">s </w:t>
            </w:r>
            <w:r w:rsidR="004465A5">
              <w:rPr>
                <w:rFonts w:asciiTheme="minorHAnsi" w:hAnsiTheme="minorHAnsi" w:cstheme="minorHAnsi"/>
                <w:bCs/>
              </w:rPr>
              <w:t xml:space="preserve">and </w:t>
            </w:r>
            <w:r>
              <w:rPr>
                <w:rFonts w:asciiTheme="minorHAnsi" w:hAnsiTheme="minorHAnsi" w:cstheme="minorHAnsi"/>
                <w:bCs/>
              </w:rPr>
              <w:t>bring the</w:t>
            </w:r>
            <w:r w:rsidR="004465A5">
              <w:rPr>
                <w:rFonts w:asciiTheme="minorHAnsi" w:hAnsiTheme="minorHAnsi" w:cstheme="minorHAnsi"/>
                <w:bCs/>
              </w:rPr>
              <w:t xml:space="preserve">m </w:t>
            </w:r>
            <w:r>
              <w:rPr>
                <w:rFonts w:asciiTheme="minorHAnsi" w:hAnsiTheme="minorHAnsi" w:cstheme="minorHAnsi"/>
                <w:bCs/>
              </w:rPr>
              <w:t>to the next meeting.</w:t>
            </w:r>
          </w:p>
          <w:p w14:paraId="2198FFF2" w14:textId="276D03B7" w:rsidR="00683E8D" w:rsidRPr="00B7239C" w:rsidRDefault="00683E8D" w:rsidP="00343C5F">
            <w:pPr>
              <w:pStyle w:val="paragraph"/>
              <w:spacing w:before="0" w:beforeAutospacing="0" w:after="0" w:afterAutospacing="0"/>
              <w:textAlignment w:val="baseline"/>
              <w:rPr>
                <w:rFonts w:asciiTheme="minorHAnsi" w:hAnsiTheme="minorHAnsi" w:cstheme="minorHAnsi"/>
                <w:bCs/>
              </w:rPr>
            </w:pPr>
          </w:p>
        </w:tc>
        <w:tc>
          <w:tcPr>
            <w:tcW w:w="2835" w:type="dxa"/>
          </w:tcPr>
          <w:p w14:paraId="1CCE5D40" w14:textId="522611C5" w:rsidR="00C9164E" w:rsidRDefault="00C9164E">
            <w:pPr>
              <w:rPr>
                <w:rFonts w:asciiTheme="minorHAnsi" w:hAnsiTheme="minorHAnsi" w:cstheme="minorHAnsi"/>
                <w:b/>
                <w:bCs/>
              </w:rPr>
            </w:pPr>
          </w:p>
          <w:p w14:paraId="51C38CC8" w14:textId="77777777" w:rsidR="00973725" w:rsidRDefault="00973725">
            <w:pPr>
              <w:rPr>
                <w:rFonts w:asciiTheme="minorHAnsi" w:hAnsiTheme="minorHAnsi" w:cstheme="minorHAnsi"/>
                <w:b/>
                <w:bCs/>
              </w:rPr>
            </w:pPr>
          </w:p>
          <w:p w14:paraId="5815A2F3" w14:textId="6E33E7BB" w:rsidR="00973725" w:rsidRDefault="004C725B">
            <w:pPr>
              <w:rPr>
                <w:rFonts w:asciiTheme="minorHAnsi" w:hAnsiTheme="minorHAnsi" w:cstheme="minorHAnsi"/>
                <w:b/>
                <w:bCs/>
              </w:rPr>
            </w:pPr>
            <w:r>
              <w:rPr>
                <w:rFonts w:asciiTheme="minorHAnsi" w:hAnsiTheme="minorHAnsi" w:cstheme="minorHAnsi"/>
                <w:b/>
                <w:bCs/>
              </w:rPr>
              <w:t>C/f</w:t>
            </w:r>
          </w:p>
          <w:p w14:paraId="4AFE7E12" w14:textId="77777777" w:rsidR="00973725" w:rsidRDefault="00973725">
            <w:pPr>
              <w:rPr>
                <w:rFonts w:asciiTheme="minorHAnsi" w:hAnsiTheme="minorHAnsi" w:cstheme="minorHAnsi"/>
                <w:b/>
                <w:bCs/>
              </w:rPr>
            </w:pPr>
          </w:p>
          <w:p w14:paraId="06A2166E" w14:textId="77777777" w:rsidR="00973725" w:rsidRDefault="00973725">
            <w:pPr>
              <w:rPr>
                <w:rFonts w:asciiTheme="minorHAnsi" w:hAnsiTheme="minorHAnsi" w:cstheme="minorHAnsi"/>
                <w:b/>
                <w:bCs/>
              </w:rPr>
            </w:pPr>
          </w:p>
          <w:p w14:paraId="096707D3" w14:textId="6F9B7328" w:rsidR="00725D69" w:rsidRDefault="004C725B">
            <w:pPr>
              <w:rPr>
                <w:rFonts w:asciiTheme="minorHAnsi" w:hAnsiTheme="minorHAnsi" w:cstheme="minorHAnsi"/>
                <w:b/>
                <w:bCs/>
              </w:rPr>
            </w:pPr>
            <w:r>
              <w:rPr>
                <w:rFonts w:asciiTheme="minorHAnsi" w:hAnsiTheme="minorHAnsi" w:cstheme="minorHAnsi"/>
                <w:b/>
                <w:bCs/>
              </w:rPr>
              <w:t>D</w:t>
            </w:r>
            <w:r w:rsidR="00366FFE">
              <w:rPr>
                <w:rFonts w:asciiTheme="minorHAnsi" w:hAnsiTheme="minorHAnsi" w:cstheme="minorHAnsi"/>
                <w:b/>
                <w:bCs/>
              </w:rPr>
              <w:t>McK</w:t>
            </w:r>
          </w:p>
          <w:p w14:paraId="3986AB3D" w14:textId="77777777" w:rsidR="004C725B" w:rsidRDefault="004C725B">
            <w:pPr>
              <w:rPr>
                <w:rFonts w:asciiTheme="minorHAnsi" w:hAnsiTheme="minorHAnsi" w:cstheme="minorHAnsi"/>
                <w:b/>
                <w:bCs/>
              </w:rPr>
            </w:pPr>
          </w:p>
          <w:p w14:paraId="609CC779" w14:textId="77777777" w:rsidR="004C725B" w:rsidRDefault="004C725B">
            <w:pPr>
              <w:rPr>
                <w:rFonts w:asciiTheme="minorHAnsi" w:hAnsiTheme="minorHAnsi" w:cstheme="minorHAnsi"/>
                <w:b/>
                <w:bCs/>
              </w:rPr>
            </w:pPr>
          </w:p>
          <w:p w14:paraId="65089254" w14:textId="77777777" w:rsidR="004C725B" w:rsidRDefault="004C725B">
            <w:pPr>
              <w:rPr>
                <w:rFonts w:asciiTheme="minorHAnsi" w:hAnsiTheme="minorHAnsi" w:cstheme="minorHAnsi"/>
                <w:b/>
                <w:bCs/>
              </w:rPr>
            </w:pPr>
          </w:p>
          <w:p w14:paraId="38995052" w14:textId="77777777" w:rsidR="004C725B" w:rsidRDefault="004C725B">
            <w:pPr>
              <w:rPr>
                <w:rFonts w:asciiTheme="minorHAnsi" w:hAnsiTheme="minorHAnsi" w:cstheme="minorHAnsi"/>
                <w:b/>
                <w:bCs/>
              </w:rPr>
            </w:pPr>
          </w:p>
          <w:p w14:paraId="417BAC3C" w14:textId="77777777" w:rsidR="000D4BA0" w:rsidRDefault="000D4BA0">
            <w:pPr>
              <w:rPr>
                <w:rFonts w:asciiTheme="minorHAnsi" w:hAnsiTheme="minorHAnsi" w:cstheme="minorHAnsi"/>
                <w:b/>
                <w:bCs/>
              </w:rPr>
            </w:pPr>
            <w:r>
              <w:rPr>
                <w:rFonts w:asciiTheme="minorHAnsi" w:hAnsiTheme="minorHAnsi" w:cstheme="minorHAnsi"/>
                <w:b/>
                <w:bCs/>
              </w:rPr>
              <w:t>AW/SJ</w:t>
            </w:r>
          </w:p>
          <w:p w14:paraId="39CCE024" w14:textId="77777777" w:rsidR="000D4BA0" w:rsidRDefault="000D4BA0">
            <w:pPr>
              <w:rPr>
                <w:rFonts w:asciiTheme="minorHAnsi" w:hAnsiTheme="minorHAnsi" w:cstheme="minorHAnsi"/>
                <w:b/>
                <w:bCs/>
              </w:rPr>
            </w:pPr>
          </w:p>
          <w:p w14:paraId="68129C9F" w14:textId="4D3FAACD" w:rsidR="000D4BA0" w:rsidRDefault="00683E8D">
            <w:pPr>
              <w:rPr>
                <w:rFonts w:asciiTheme="minorHAnsi" w:hAnsiTheme="minorHAnsi" w:cstheme="minorHAnsi"/>
                <w:b/>
                <w:bCs/>
              </w:rPr>
            </w:pPr>
            <w:r>
              <w:rPr>
                <w:rFonts w:asciiTheme="minorHAnsi" w:hAnsiTheme="minorHAnsi" w:cstheme="minorHAnsi"/>
                <w:b/>
                <w:bCs/>
              </w:rPr>
              <w:t>D</w:t>
            </w:r>
            <w:r w:rsidR="00366FFE">
              <w:rPr>
                <w:rFonts w:asciiTheme="minorHAnsi" w:hAnsiTheme="minorHAnsi" w:cstheme="minorHAnsi"/>
                <w:b/>
                <w:bCs/>
              </w:rPr>
              <w:t>McK</w:t>
            </w:r>
          </w:p>
          <w:p w14:paraId="427708E6" w14:textId="77777777" w:rsidR="000D4BA0" w:rsidRDefault="000D4BA0">
            <w:pPr>
              <w:rPr>
                <w:rFonts w:asciiTheme="minorHAnsi" w:hAnsiTheme="minorHAnsi" w:cstheme="minorHAnsi"/>
                <w:b/>
                <w:bCs/>
              </w:rPr>
            </w:pPr>
          </w:p>
          <w:p w14:paraId="0B3F3764" w14:textId="77777777" w:rsidR="000D4BA0" w:rsidRDefault="000D4BA0">
            <w:pPr>
              <w:rPr>
                <w:rFonts w:asciiTheme="minorHAnsi" w:hAnsiTheme="minorHAnsi" w:cstheme="minorHAnsi"/>
                <w:b/>
                <w:bCs/>
              </w:rPr>
            </w:pPr>
          </w:p>
          <w:p w14:paraId="19C7AEA1" w14:textId="77777777" w:rsidR="000D4BA0" w:rsidRDefault="000D4BA0">
            <w:pPr>
              <w:rPr>
                <w:rFonts w:asciiTheme="minorHAnsi" w:hAnsiTheme="minorHAnsi" w:cstheme="minorHAnsi"/>
                <w:b/>
                <w:bCs/>
              </w:rPr>
            </w:pPr>
          </w:p>
          <w:p w14:paraId="157DC8FD" w14:textId="77777777" w:rsidR="00683E8D" w:rsidRDefault="00683E8D">
            <w:pPr>
              <w:rPr>
                <w:rFonts w:asciiTheme="minorHAnsi" w:hAnsiTheme="minorHAnsi" w:cstheme="minorHAnsi"/>
                <w:b/>
                <w:bCs/>
              </w:rPr>
            </w:pPr>
          </w:p>
          <w:p w14:paraId="059F9BBE" w14:textId="2C7EBF4D" w:rsidR="000D4BA0" w:rsidRPr="00FE3230" w:rsidRDefault="000D4BA0">
            <w:pPr>
              <w:rPr>
                <w:rFonts w:asciiTheme="minorHAnsi" w:hAnsiTheme="minorHAnsi" w:cstheme="minorHAnsi"/>
                <w:b/>
                <w:bCs/>
              </w:rPr>
            </w:pPr>
            <w:r>
              <w:rPr>
                <w:rFonts w:asciiTheme="minorHAnsi" w:hAnsiTheme="minorHAnsi" w:cstheme="minorHAnsi"/>
                <w:b/>
                <w:bCs/>
              </w:rPr>
              <w:t>AW/SJ</w:t>
            </w:r>
          </w:p>
        </w:tc>
      </w:tr>
      <w:tr w:rsidR="00FB7D5C" w:rsidRPr="007321A2" w14:paraId="4F254EF6" w14:textId="77777777" w:rsidTr="00F265B9">
        <w:tc>
          <w:tcPr>
            <w:tcW w:w="843" w:type="dxa"/>
          </w:tcPr>
          <w:p w14:paraId="70F8112F" w14:textId="64DFB62D" w:rsidR="00FB7D5C" w:rsidRPr="007321A2" w:rsidRDefault="00C85237" w:rsidP="00FB7D5C">
            <w:pPr>
              <w:rPr>
                <w:rFonts w:asciiTheme="minorHAnsi" w:hAnsiTheme="minorHAnsi" w:cstheme="minorHAnsi"/>
                <w:b/>
              </w:rPr>
            </w:pPr>
            <w:r>
              <w:rPr>
                <w:rFonts w:asciiTheme="minorHAnsi" w:hAnsiTheme="minorHAnsi" w:cstheme="minorHAnsi"/>
                <w:b/>
              </w:rPr>
              <w:lastRenderedPageBreak/>
              <w:t>1</w:t>
            </w:r>
            <w:r w:rsidR="00F50D8E">
              <w:rPr>
                <w:rFonts w:asciiTheme="minorHAnsi" w:hAnsiTheme="minorHAnsi" w:cstheme="minorHAnsi"/>
                <w:b/>
              </w:rPr>
              <w:t>2</w:t>
            </w:r>
          </w:p>
          <w:p w14:paraId="77B83414" w14:textId="77777777" w:rsidR="00FB7D5C" w:rsidRPr="007321A2" w:rsidRDefault="00FB7D5C" w:rsidP="00FB7D5C">
            <w:pPr>
              <w:rPr>
                <w:rFonts w:asciiTheme="minorHAnsi" w:hAnsiTheme="minorHAnsi" w:cstheme="minorHAnsi"/>
                <w:b/>
              </w:rPr>
            </w:pPr>
          </w:p>
        </w:tc>
        <w:tc>
          <w:tcPr>
            <w:tcW w:w="6665" w:type="dxa"/>
          </w:tcPr>
          <w:p w14:paraId="5B497D38" w14:textId="77777777" w:rsidR="007D4DB3" w:rsidRDefault="000352DC" w:rsidP="000352DC">
            <w:pPr>
              <w:rPr>
                <w:rFonts w:asciiTheme="minorHAnsi" w:hAnsiTheme="minorHAnsi" w:cstheme="minorHAnsi"/>
                <w:b/>
              </w:rPr>
            </w:pPr>
            <w:r>
              <w:rPr>
                <w:rFonts w:asciiTheme="minorHAnsi" w:hAnsiTheme="minorHAnsi" w:cstheme="minorHAnsi"/>
                <w:b/>
              </w:rPr>
              <w:t>Director of Children’s Services Repor</w:t>
            </w:r>
            <w:r w:rsidR="000747BA">
              <w:rPr>
                <w:rFonts w:asciiTheme="minorHAnsi" w:hAnsiTheme="minorHAnsi" w:cstheme="minorHAnsi"/>
                <w:b/>
              </w:rPr>
              <w:t>t</w:t>
            </w:r>
          </w:p>
          <w:p w14:paraId="47161891" w14:textId="77777777" w:rsidR="000747BA" w:rsidRDefault="000747BA" w:rsidP="000352DC">
            <w:pPr>
              <w:rPr>
                <w:rFonts w:asciiTheme="minorHAnsi" w:hAnsiTheme="minorHAnsi" w:cstheme="minorHAnsi"/>
                <w:bCs/>
              </w:rPr>
            </w:pPr>
            <w:r>
              <w:rPr>
                <w:rFonts w:asciiTheme="minorHAnsi" w:hAnsiTheme="minorHAnsi" w:cstheme="minorHAnsi"/>
                <w:bCs/>
              </w:rPr>
              <w:t>There was no report for this meeting.</w:t>
            </w:r>
          </w:p>
          <w:p w14:paraId="1799DDB1" w14:textId="50E5C950" w:rsidR="000747BA" w:rsidRPr="000747BA" w:rsidRDefault="000747BA" w:rsidP="000352DC">
            <w:pPr>
              <w:rPr>
                <w:rFonts w:asciiTheme="minorHAnsi" w:hAnsiTheme="minorHAnsi" w:cstheme="minorHAnsi"/>
                <w:bCs/>
              </w:rPr>
            </w:pPr>
          </w:p>
        </w:tc>
        <w:tc>
          <w:tcPr>
            <w:tcW w:w="2835" w:type="dxa"/>
          </w:tcPr>
          <w:p w14:paraId="48DF9026" w14:textId="77777777" w:rsidR="0093664E" w:rsidRDefault="0093664E" w:rsidP="00FB7D5C">
            <w:pPr>
              <w:rPr>
                <w:rFonts w:asciiTheme="minorHAnsi" w:hAnsiTheme="minorHAnsi" w:cstheme="minorHAnsi"/>
                <w:b/>
              </w:rPr>
            </w:pPr>
          </w:p>
          <w:p w14:paraId="04DA8B79" w14:textId="3AFB76DD" w:rsidR="00E22973" w:rsidRPr="007321A2" w:rsidRDefault="00E22973" w:rsidP="00FB7D5C">
            <w:pPr>
              <w:rPr>
                <w:rFonts w:asciiTheme="minorHAnsi" w:hAnsiTheme="minorHAnsi" w:cstheme="minorHAnsi"/>
                <w:b/>
              </w:rPr>
            </w:pPr>
          </w:p>
        </w:tc>
      </w:tr>
      <w:tr w:rsidR="00FB7D5C" w:rsidRPr="007321A2" w14:paraId="776CBE77" w14:textId="77777777" w:rsidTr="00F265B9">
        <w:tc>
          <w:tcPr>
            <w:tcW w:w="843" w:type="dxa"/>
          </w:tcPr>
          <w:p w14:paraId="50E8DD95" w14:textId="1E6B3EB2" w:rsidR="00FB7D5C" w:rsidRPr="007321A2" w:rsidRDefault="00FB7D5C" w:rsidP="00FB7D5C">
            <w:pPr>
              <w:rPr>
                <w:rFonts w:asciiTheme="minorHAnsi" w:hAnsiTheme="minorHAnsi" w:cstheme="minorHAnsi"/>
                <w:b/>
              </w:rPr>
            </w:pPr>
            <w:r w:rsidRPr="007321A2">
              <w:rPr>
                <w:rFonts w:asciiTheme="minorHAnsi" w:hAnsiTheme="minorHAnsi" w:cstheme="minorHAnsi"/>
                <w:b/>
              </w:rPr>
              <w:t>1</w:t>
            </w:r>
            <w:r w:rsidR="00BA6519">
              <w:rPr>
                <w:rFonts w:asciiTheme="minorHAnsi" w:hAnsiTheme="minorHAnsi" w:cstheme="minorHAnsi"/>
                <w:b/>
              </w:rPr>
              <w:t>3</w:t>
            </w:r>
          </w:p>
        </w:tc>
        <w:tc>
          <w:tcPr>
            <w:tcW w:w="6665" w:type="dxa"/>
          </w:tcPr>
          <w:p w14:paraId="6955825F" w14:textId="45BD2235" w:rsidR="000D55E5" w:rsidRPr="004464FB" w:rsidRDefault="000352DC" w:rsidP="000C0E20">
            <w:pPr>
              <w:pStyle w:val="paragraph"/>
              <w:spacing w:before="0" w:beforeAutospacing="0" w:after="0" w:afterAutospacing="0"/>
              <w:textAlignment w:val="baseline"/>
              <w:rPr>
                <w:rStyle w:val="normaltextrun"/>
                <w:rFonts w:asciiTheme="minorHAnsi" w:hAnsiTheme="minorHAnsi" w:cstheme="minorHAnsi"/>
                <w:b/>
              </w:rPr>
            </w:pPr>
            <w:r w:rsidRPr="004464FB">
              <w:rPr>
                <w:rStyle w:val="normaltextrun"/>
                <w:rFonts w:asciiTheme="minorHAnsi" w:hAnsiTheme="minorHAnsi" w:cstheme="minorHAnsi"/>
                <w:b/>
              </w:rPr>
              <w:t>Govern</w:t>
            </w:r>
            <w:r w:rsidR="00BA6519" w:rsidRPr="004464FB">
              <w:rPr>
                <w:rStyle w:val="normaltextrun"/>
                <w:rFonts w:asciiTheme="minorHAnsi" w:hAnsiTheme="minorHAnsi" w:cstheme="minorHAnsi"/>
                <w:b/>
              </w:rPr>
              <w:t>ors’ Reports</w:t>
            </w:r>
          </w:p>
          <w:p w14:paraId="4826493A" w14:textId="1AA923F6" w:rsidR="00BA6519" w:rsidRPr="004464FB" w:rsidRDefault="00150695" w:rsidP="000C0E20">
            <w:pPr>
              <w:pStyle w:val="paragraph"/>
              <w:spacing w:before="0" w:beforeAutospacing="0" w:after="0" w:afterAutospacing="0"/>
              <w:textAlignment w:val="baseline"/>
              <w:rPr>
                <w:rStyle w:val="normaltextrun"/>
                <w:rFonts w:asciiTheme="minorHAnsi" w:hAnsiTheme="minorHAnsi" w:cstheme="minorHAnsi"/>
                <w:bCs/>
              </w:rPr>
            </w:pPr>
            <w:r w:rsidRPr="004464FB">
              <w:rPr>
                <w:rStyle w:val="normaltextrun"/>
                <w:rFonts w:asciiTheme="minorHAnsi" w:hAnsiTheme="minorHAnsi" w:cstheme="minorHAnsi"/>
                <w:bCs/>
              </w:rPr>
              <w:t>AW and SJ visited the school to look at PE and music in the Nursery School.</w:t>
            </w:r>
          </w:p>
          <w:p w14:paraId="709FD1E8" w14:textId="3B2E4C25" w:rsidR="00AC543D" w:rsidRDefault="00AC543D" w:rsidP="000C0E20">
            <w:pPr>
              <w:pStyle w:val="paragraph"/>
              <w:spacing w:before="0" w:beforeAutospacing="0" w:after="0" w:afterAutospacing="0"/>
              <w:textAlignment w:val="baseline"/>
              <w:rPr>
                <w:rStyle w:val="normaltextrun"/>
                <w:rFonts w:asciiTheme="minorHAnsi" w:hAnsiTheme="minorHAnsi" w:cstheme="minorHAnsi"/>
              </w:rPr>
            </w:pPr>
            <w:r w:rsidRPr="004464FB">
              <w:rPr>
                <w:rStyle w:val="normaltextrun"/>
                <w:rFonts w:asciiTheme="minorHAnsi" w:hAnsiTheme="minorHAnsi" w:cstheme="minorHAnsi"/>
              </w:rPr>
              <w:t xml:space="preserve">Differences in the two key stages were clear.  </w:t>
            </w:r>
            <w:r w:rsidR="00950EB4" w:rsidRPr="004464FB">
              <w:rPr>
                <w:rStyle w:val="normaltextrun"/>
                <w:rFonts w:asciiTheme="minorHAnsi" w:hAnsiTheme="minorHAnsi" w:cstheme="minorHAnsi"/>
              </w:rPr>
              <w:t>There is a new structure for PE which is in line with budgeting.  CPD is led by the PE department with experienced members of staff sharing resources, teaching methods, etc., with mainstream teachers.</w:t>
            </w:r>
          </w:p>
          <w:p w14:paraId="1FD353CD" w14:textId="177D4B7B" w:rsidR="00E94AEF" w:rsidRDefault="00E903ED" w:rsidP="000C0E20">
            <w:pPr>
              <w:pStyle w:val="paragraph"/>
              <w:spacing w:before="0" w:beforeAutospacing="0" w:after="0" w:afterAutospacing="0"/>
              <w:textAlignment w:val="baseline"/>
              <w:rPr>
                <w:rStyle w:val="normaltextrun"/>
              </w:rPr>
            </w:pPr>
            <w:r w:rsidRPr="009C1947">
              <w:rPr>
                <w:rStyle w:val="normaltextrun"/>
                <w:rFonts w:asciiTheme="minorHAnsi" w:hAnsiTheme="minorHAnsi" w:cstheme="minorHAnsi"/>
              </w:rPr>
              <w:t xml:space="preserve">They explained </w:t>
            </w:r>
            <w:r w:rsidR="007B7A2E" w:rsidRPr="009C1947">
              <w:rPr>
                <w:rStyle w:val="normaltextrun"/>
                <w:rFonts w:asciiTheme="minorHAnsi" w:hAnsiTheme="minorHAnsi" w:cstheme="minorHAnsi"/>
              </w:rPr>
              <w:t xml:space="preserve">PE </w:t>
            </w:r>
            <w:r w:rsidRPr="009C1947">
              <w:rPr>
                <w:rStyle w:val="normaltextrun"/>
                <w:rFonts w:asciiTheme="minorHAnsi" w:hAnsiTheme="minorHAnsi" w:cstheme="minorHAnsi"/>
              </w:rPr>
              <w:t xml:space="preserve">teaching and learning in Year 3 </w:t>
            </w:r>
            <w:r w:rsidR="009C1947">
              <w:rPr>
                <w:rStyle w:val="normaltextrun"/>
                <w:rFonts w:asciiTheme="minorHAnsi" w:hAnsiTheme="minorHAnsi" w:cstheme="minorHAnsi"/>
              </w:rPr>
              <w:t>which ensures</w:t>
            </w:r>
            <w:r w:rsidR="00342B73" w:rsidRPr="009C1947">
              <w:rPr>
                <w:rStyle w:val="normaltextrun"/>
                <w:rFonts w:asciiTheme="minorHAnsi" w:hAnsiTheme="minorHAnsi" w:cstheme="minorHAnsi"/>
              </w:rPr>
              <w:t xml:space="preserve"> oracy in line with the Ofsted improvement framework.  </w:t>
            </w:r>
            <w:r w:rsidR="002B611A" w:rsidRPr="009C1947">
              <w:rPr>
                <w:rStyle w:val="normaltextrun"/>
                <w:rFonts w:asciiTheme="minorHAnsi" w:hAnsiTheme="minorHAnsi" w:cstheme="minorHAnsi"/>
              </w:rPr>
              <w:t>Children with SEND are given the opportunity to lead on a game</w:t>
            </w:r>
            <w:r w:rsidR="002B611A">
              <w:rPr>
                <w:rStyle w:val="normaltextrun"/>
              </w:rPr>
              <w:t xml:space="preserve">. </w:t>
            </w:r>
          </w:p>
          <w:p w14:paraId="2A606EEE" w14:textId="3110D1B0" w:rsidR="002B611A" w:rsidRDefault="00BC01F6" w:rsidP="000C0E20">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 xml:space="preserve">Music lessons had a clear </w:t>
            </w:r>
            <w:r w:rsidR="0088153E">
              <w:rPr>
                <w:rStyle w:val="normaltextrun"/>
                <w:rFonts w:asciiTheme="minorHAnsi" w:hAnsiTheme="minorHAnsi" w:cstheme="minorHAnsi"/>
                <w:bCs/>
              </w:rPr>
              <w:t>structure and expectations and despite being so young, all the children were engage</w:t>
            </w:r>
            <w:r w:rsidR="00FD47D9">
              <w:rPr>
                <w:rStyle w:val="normaltextrun"/>
                <w:rFonts w:asciiTheme="minorHAnsi" w:hAnsiTheme="minorHAnsi" w:cstheme="minorHAnsi"/>
                <w:bCs/>
              </w:rPr>
              <w:t>d</w:t>
            </w:r>
            <w:r w:rsidR="0088153E">
              <w:rPr>
                <w:rStyle w:val="normaltextrun"/>
                <w:rFonts w:asciiTheme="minorHAnsi" w:hAnsiTheme="minorHAnsi" w:cstheme="minorHAnsi"/>
                <w:bCs/>
              </w:rPr>
              <w:t xml:space="preserve">.  </w:t>
            </w:r>
          </w:p>
          <w:p w14:paraId="27819313" w14:textId="77777777" w:rsidR="00FD47D9" w:rsidRDefault="00FD47D9" w:rsidP="000C0E20">
            <w:pPr>
              <w:pStyle w:val="paragraph"/>
              <w:spacing w:before="0" w:beforeAutospacing="0" w:after="0" w:afterAutospacing="0"/>
              <w:textAlignment w:val="baseline"/>
              <w:rPr>
                <w:rStyle w:val="normaltextrun"/>
                <w:rFonts w:asciiTheme="minorHAnsi" w:hAnsiTheme="minorHAnsi" w:cstheme="minorHAnsi"/>
                <w:bCs/>
              </w:rPr>
            </w:pPr>
          </w:p>
          <w:p w14:paraId="0CE830E3" w14:textId="7DFF8B06" w:rsidR="00F847AD" w:rsidRDefault="00F847AD" w:rsidP="000C0E20">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SJ gave feedback on school lunches.  The food is quite bland</w:t>
            </w:r>
            <w:r w:rsidR="008A1682">
              <w:rPr>
                <w:rStyle w:val="normaltextrun"/>
                <w:rFonts w:asciiTheme="minorHAnsi" w:hAnsiTheme="minorHAnsi" w:cstheme="minorHAnsi"/>
                <w:bCs/>
              </w:rPr>
              <w:t xml:space="preserve"> and the children said that the burgers and pizzas are ‘doughy’.  </w:t>
            </w:r>
            <w:r w:rsidR="003048EA">
              <w:rPr>
                <w:rStyle w:val="normaltextrun"/>
                <w:rFonts w:asciiTheme="minorHAnsi" w:hAnsiTheme="minorHAnsi" w:cstheme="minorHAnsi"/>
                <w:bCs/>
              </w:rPr>
              <w:t>The pupils felt that the</w:t>
            </w:r>
            <w:r w:rsidR="00E050AA">
              <w:rPr>
                <w:rStyle w:val="normaltextrun"/>
                <w:rFonts w:asciiTheme="minorHAnsi" w:hAnsiTheme="minorHAnsi" w:cstheme="minorHAnsi"/>
                <w:bCs/>
              </w:rPr>
              <w:t>ir</w:t>
            </w:r>
            <w:r w:rsidR="003048EA">
              <w:rPr>
                <w:rStyle w:val="normaltextrun"/>
                <w:rFonts w:asciiTheme="minorHAnsi" w:hAnsiTheme="minorHAnsi" w:cstheme="minorHAnsi"/>
                <w:bCs/>
              </w:rPr>
              <w:t xml:space="preserve"> comments on food had not been taken into account.  </w:t>
            </w:r>
            <w:r w:rsidR="00E050AA">
              <w:rPr>
                <w:rStyle w:val="normaltextrun"/>
                <w:rFonts w:asciiTheme="minorHAnsi" w:hAnsiTheme="minorHAnsi" w:cstheme="minorHAnsi"/>
                <w:bCs/>
              </w:rPr>
              <w:t>Governors</w:t>
            </w:r>
            <w:r w:rsidR="001F74CE">
              <w:rPr>
                <w:rStyle w:val="normaltextrun"/>
                <w:rFonts w:asciiTheme="minorHAnsi" w:hAnsiTheme="minorHAnsi" w:cstheme="minorHAnsi"/>
                <w:bCs/>
              </w:rPr>
              <w:t xml:space="preserve"> felt that the parents should work with their children to understand that </w:t>
            </w:r>
            <w:r w:rsidR="00C028D3">
              <w:rPr>
                <w:rStyle w:val="normaltextrun"/>
                <w:rFonts w:asciiTheme="minorHAnsi" w:hAnsiTheme="minorHAnsi" w:cstheme="minorHAnsi"/>
                <w:bCs/>
              </w:rPr>
              <w:t xml:space="preserve">school </w:t>
            </w:r>
            <w:r w:rsidR="00D61F55">
              <w:rPr>
                <w:rStyle w:val="normaltextrun"/>
                <w:rFonts w:asciiTheme="minorHAnsi" w:hAnsiTheme="minorHAnsi" w:cstheme="minorHAnsi"/>
                <w:bCs/>
              </w:rPr>
              <w:t xml:space="preserve">lunches are not the same as home cooking.  </w:t>
            </w:r>
          </w:p>
          <w:p w14:paraId="0296EBA8" w14:textId="41FCEA07" w:rsidR="00D61F55" w:rsidRDefault="00D61F55" w:rsidP="000C0E20">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 xml:space="preserve">The HT explained that </w:t>
            </w:r>
            <w:r w:rsidR="002E184B">
              <w:rPr>
                <w:rStyle w:val="normaltextrun"/>
                <w:rFonts w:asciiTheme="minorHAnsi" w:hAnsiTheme="minorHAnsi" w:cstheme="minorHAnsi"/>
                <w:bCs/>
              </w:rPr>
              <w:t>there is rotation in terms of the menu</w:t>
            </w:r>
            <w:r w:rsidR="004F2CA9">
              <w:rPr>
                <w:rStyle w:val="normaltextrun"/>
                <w:rFonts w:asciiTheme="minorHAnsi" w:hAnsiTheme="minorHAnsi" w:cstheme="minorHAnsi"/>
                <w:bCs/>
              </w:rPr>
              <w:t xml:space="preserve"> but the same menu ha</w:t>
            </w:r>
            <w:r w:rsidR="00C028D3">
              <w:rPr>
                <w:rStyle w:val="normaltextrun"/>
                <w:rFonts w:asciiTheme="minorHAnsi" w:hAnsiTheme="minorHAnsi" w:cstheme="minorHAnsi"/>
                <w:bCs/>
              </w:rPr>
              <w:t>d</w:t>
            </w:r>
            <w:r w:rsidR="004F2CA9">
              <w:rPr>
                <w:rStyle w:val="normaltextrun"/>
                <w:rFonts w:asciiTheme="minorHAnsi" w:hAnsiTheme="minorHAnsi" w:cstheme="minorHAnsi"/>
                <w:bCs/>
              </w:rPr>
              <w:t xml:space="preserve"> been used for almost 30 years.  There is now a different menu </w:t>
            </w:r>
            <w:r w:rsidR="001C4788">
              <w:rPr>
                <w:rStyle w:val="normaltextrun"/>
                <w:rFonts w:asciiTheme="minorHAnsi" w:hAnsiTheme="minorHAnsi" w:cstheme="minorHAnsi"/>
                <w:bCs/>
              </w:rPr>
              <w:t xml:space="preserve">which we have asked the children to try and let us know what they think.  </w:t>
            </w:r>
          </w:p>
          <w:p w14:paraId="7745FAAE" w14:textId="5EDD9EB8" w:rsidR="00D81916" w:rsidRDefault="00D81916" w:rsidP="000C0E20">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They are l</w:t>
            </w:r>
            <w:r w:rsidR="00F4330D">
              <w:rPr>
                <w:rStyle w:val="normaltextrun"/>
                <w:rFonts w:asciiTheme="minorHAnsi" w:hAnsiTheme="minorHAnsi" w:cstheme="minorHAnsi"/>
                <w:bCs/>
              </w:rPr>
              <w:t>e</w:t>
            </w:r>
            <w:r>
              <w:rPr>
                <w:rStyle w:val="normaltextrun"/>
                <w:rFonts w:asciiTheme="minorHAnsi" w:hAnsiTheme="minorHAnsi" w:cstheme="minorHAnsi"/>
                <w:bCs/>
              </w:rPr>
              <w:t>arning about new menus and new words</w:t>
            </w:r>
            <w:r w:rsidR="00F4330D">
              <w:rPr>
                <w:rStyle w:val="normaltextrun"/>
                <w:rFonts w:asciiTheme="minorHAnsi" w:hAnsiTheme="minorHAnsi" w:cstheme="minorHAnsi"/>
                <w:bCs/>
              </w:rPr>
              <w:t xml:space="preserve"> </w:t>
            </w:r>
            <w:r>
              <w:rPr>
                <w:rStyle w:val="normaltextrun"/>
                <w:rFonts w:asciiTheme="minorHAnsi" w:hAnsiTheme="minorHAnsi" w:cstheme="minorHAnsi"/>
                <w:bCs/>
              </w:rPr>
              <w:t>and we ask them to try different things.</w:t>
            </w:r>
            <w:r w:rsidR="00F4330D">
              <w:rPr>
                <w:rStyle w:val="normaltextrun"/>
                <w:rFonts w:asciiTheme="minorHAnsi" w:hAnsiTheme="minorHAnsi" w:cstheme="minorHAnsi"/>
                <w:bCs/>
              </w:rPr>
              <w:t xml:space="preserve"> </w:t>
            </w:r>
            <w:r w:rsidR="00A71A5F">
              <w:rPr>
                <w:rStyle w:val="normaltextrun"/>
                <w:rFonts w:asciiTheme="minorHAnsi" w:hAnsiTheme="minorHAnsi" w:cstheme="minorHAnsi"/>
                <w:bCs/>
              </w:rPr>
              <w:t>There needs to be time for it to embed as the children are learnin</w:t>
            </w:r>
            <w:r w:rsidR="00BE29F4">
              <w:rPr>
                <w:rStyle w:val="normaltextrun"/>
                <w:rFonts w:asciiTheme="minorHAnsi" w:hAnsiTheme="minorHAnsi" w:cstheme="minorHAnsi"/>
                <w:bCs/>
              </w:rPr>
              <w:t>g about</w:t>
            </w:r>
            <w:r w:rsidR="00A71A5F">
              <w:rPr>
                <w:rStyle w:val="normaltextrun"/>
                <w:rFonts w:asciiTheme="minorHAnsi" w:hAnsiTheme="minorHAnsi" w:cstheme="minorHAnsi"/>
                <w:bCs/>
              </w:rPr>
              <w:t xml:space="preserve"> different types of meals</w:t>
            </w:r>
            <w:r w:rsidR="00E315BB">
              <w:rPr>
                <w:rStyle w:val="normaltextrun"/>
                <w:rFonts w:asciiTheme="minorHAnsi" w:hAnsiTheme="minorHAnsi" w:cstheme="minorHAnsi"/>
                <w:bCs/>
              </w:rPr>
              <w:t xml:space="preserve"> and how to eat them.  Some children do not even know how to use a knife and fork!</w:t>
            </w:r>
          </w:p>
          <w:p w14:paraId="0C83CC6B" w14:textId="33ADBB3D" w:rsidR="00E315BB" w:rsidRPr="00011208" w:rsidRDefault="00366FFE" w:rsidP="000C0E20">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MK and  DMcK</w:t>
            </w:r>
            <w:r w:rsidR="00011208">
              <w:rPr>
                <w:rStyle w:val="normaltextrun"/>
                <w:rFonts w:asciiTheme="minorHAnsi" w:hAnsiTheme="minorHAnsi" w:cstheme="minorHAnsi"/>
                <w:bCs/>
                <w:color w:val="EE0000"/>
              </w:rPr>
              <w:t xml:space="preserve"> </w:t>
            </w:r>
            <w:r w:rsidR="00011208">
              <w:rPr>
                <w:rStyle w:val="normaltextrun"/>
                <w:rFonts w:asciiTheme="minorHAnsi" w:hAnsiTheme="minorHAnsi" w:cstheme="minorHAnsi"/>
                <w:bCs/>
              </w:rPr>
              <w:t>were asked to do a survey with a group</w:t>
            </w:r>
            <w:r w:rsidR="00BE29F4">
              <w:rPr>
                <w:rStyle w:val="normaltextrun"/>
                <w:rFonts w:asciiTheme="minorHAnsi" w:hAnsiTheme="minorHAnsi" w:cstheme="minorHAnsi"/>
                <w:bCs/>
              </w:rPr>
              <w:t xml:space="preserve"> of</w:t>
            </w:r>
            <w:r w:rsidR="00011208">
              <w:rPr>
                <w:rStyle w:val="normaltextrun"/>
                <w:rFonts w:asciiTheme="minorHAnsi" w:hAnsiTheme="minorHAnsi" w:cstheme="minorHAnsi"/>
                <w:bCs/>
              </w:rPr>
              <w:t xml:space="preserve"> children </w:t>
            </w:r>
            <w:r w:rsidR="009321CD">
              <w:rPr>
                <w:rStyle w:val="normaltextrun"/>
                <w:rFonts w:asciiTheme="minorHAnsi" w:hAnsiTheme="minorHAnsi" w:cstheme="minorHAnsi"/>
                <w:bCs/>
              </w:rPr>
              <w:t>– but not the School Council</w:t>
            </w:r>
            <w:r w:rsidR="00A27C3F">
              <w:rPr>
                <w:rStyle w:val="normaltextrun"/>
                <w:rFonts w:asciiTheme="minorHAnsi" w:hAnsiTheme="minorHAnsi" w:cstheme="minorHAnsi"/>
                <w:bCs/>
              </w:rPr>
              <w:t xml:space="preserve"> -</w:t>
            </w:r>
            <w:r w:rsidR="009321CD">
              <w:rPr>
                <w:rStyle w:val="normaltextrun"/>
                <w:rFonts w:asciiTheme="minorHAnsi" w:hAnsiTheme="minorHAnsi" w:cstheme="minorHAnsi"/>
                <w:bCs/>
              </w:rPr>
              <w:t xml:space="preserve"> and give feedback at the meeting</w:t>
            </w:r>
            <w:r w:rsidR="005622B8">
              <w:rPr>
                <w:rStyle w:val="normaltextrun"/>
                <w:rFonts w:asciiTheme="minorHAnsi" w:hAnsiTheme="minorHAnsi" w:cstheme="minorHAnsi"/>
                <w:bCs/>
              </w:rPr>
              <w:t xml:space="preserve"> on the 9</w:t>
            </w:r>
            <w:r w:rsidR="005622B8" w:rsidRPr="005622B8">
              <w:rPr>
                <w:rStyle w:val="normaltextrun"/>
                <w:rFonts w:asciiTheme="minorHAnsi" w:hAnsiTheme="minorHAnsi" w:cstheme="minorHAnsi"/>
                <w:bCs/>
                <w:vertAlign w:val="superscript"/>
              </w:rPr>
              <w:t>th</w:t>
            </w:r>
            <w:r w:rsidR="005622B8">
              <w:rPr>
                <w:rStyle w:val="normaltextrun"/>
                <w:rFonts w:asciiTheme="minorHAnsi" w:hAnsiTheme="minorHAnsi" w:cstheme="minorHAnsi"/>
                <w:bCs/>
              </w:rPr>
              <w:t xml:space="preserve"> July.</w:t>
            </w:r>
          </w:p>
          <w:p w14:paraId="223B2D25" w14:textId="77777777" w:rsidR="000D55E5" w:rsidRDefault="00197510" w:rsidP="00343C5F">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 xml:space="preserve">MR commented on work he does with </w:t>
            </w:r>
            <w:r w:rsidR="00904C92">
              <w:rPr>
                <w:rStyle w:val="normaltextrun"/>
                <w:rFonts w:asciiTheme="minorHAnsi" w:hAnsiTheme="minorHAnsi" w:cstheme="minorHAnsi"/>
                <w:bCs/>
              </w:rPr>
              <w:t xml:space="preserve">the Food Education Network.  He was asked to talk to </w:t>
            </w:r>
            <w:r w:rsidR="0074175D">
              <w:rPr>
                <w:rStyle w:val="normaltextrun"/>
                <w:rFonts w:asciiTheme="minorHAnsi" w:hAnsiTheme="minorHAnsi" w:cstheme="minorHAnsi"/>
                <w:bCs/>
              </w:rPr>
              <w:t xml:space="preserve">a member of staff who will be nominated by the HT.  </w:t>
            </w:r>
          </w:p>
          <w:p w14:paraId="683A101F" w14:textId="77777777" w:rsidR="0074175D" w:rsidRDefault="0074175D" w:rsidP="00343C5F">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 xml:space="preserve">MR was also </w:t>
            </w:r>
            <w:r w:rsidR="001C4C31">
              <w:rPr>
                <w:rStyle w:val="normaltextrun"/>
                <w:rFonts w:asciiTheme="minorHAnsi" w:hAnsiTheme="minorHAnsi" w:cstheme="minorHAnsi"/>
                <w:bCs/>
              </w:rPr>
              <w:t>nominated as the Governor with responsibility for food allergies.</w:t>
            </w:r>
          </w:p>
          <w:p w14:paraId="1089765F" w14:textId="0276A481" w:rsidR="00F6240C" w:rsidRPr="00197510" w:rsidRDefault="00F6240C" w:rsidP="00343C5F">
            <w:pPr>
              <w:pStyle w:val="paragraph"/>
              <w:spacing w:before="0" w:beforeAutospacing="0" w:after="0" w:afterAutospacing="0"/>
              <w:textAlignment w:val="baseline"/>
              <w:rPr>
                <w:rStyle w:val="normaltextrun"/>
                <w:rFonts w:asciiTheme="minorHAnsi" w:hAnsiTheme="minorHAnsi" w:cstheme="minorHAnsi"/>
                <w:bCs/>
              </w:rPr>
            </w:pPr>
          </w:p>
        </w:tc>
        <w:tc>
          <w:tcPr>
            <w:tcW w:w="2835" w:type="dxa"/>
          </w:tcPr>
          <w:p w14:paraId="7223E055" w14:textId="77777777" w:rsidR="003B0554" w:rsidRDefault="003B0554" w:rsidP="00FB7D5C">
            <w:pPr>
              <w:rPr>
                <w:rFonts w:asciiTheme="minorHAnsi" w:hAnsiTheme="minorHAnsi" w:cstheme="minorHAnsi"/>
                <w:b/>
                <w:bCs/>
              </w:rPr>
            </w:pPr>
          </w:p>
          <w:p w14:paraId="32A94A4A" w14:textId="77777777" w:rsidR="005622B8" w:rsidRDefault="005622B8" w:rsidP="00FB7D5C">
            <w:pPr>
              <w:rPr>
                <w:b/>
              </w:rPr>
            </w:pPr>
          </w:p>
          <w:p w14:paraId="7949F1E7" w14:textId="77777777" w:rsidR="005622B8" w:rsidRDefault="005622B8" w:rsidP="00FB7D5C">
            <w:pPr>
              <w:rPr>
                <w:b/>
              </w:rPr>
            </w:pPr>
          </w:p>
          <w:p w14:paraId="2B0715E1" w14:textId="77777777" w:rsidR="005622B8" w:rsidRDefault="005622B8" w:rsidP="00FB7D5C">
            <w:pPr>
              <w:rPr>
                <w:b/>
              </w:rPr>
            </w:pPr>
          </w:p>
          <w:p w14:paraId="0FE3E920" w14:textId="77777777" w:rsidR="005622B8" w:rsidRDefault="005622B8" w:rsidP="00FB7D5C">
            <w:pPr>
              <w:rPr>
                <w:b/>
              </w:rPr>
            </w:pPr>
          </w:p>
          <w:p w14:paraId="1F0016D1" w14:textId="77777777" w:rsidR="005622B8" w:rsidRDefault="005622B8" w:rsidP="00FB7D5C">
            <w:pPr>
              <w:rPr>
                <w:b/>
              </w:rPr>
            </w:pPr>
          </w:p>
          <w:p w14:paraId="54DC6FF1" w14:textId="77777777" w:rsidR="005622B8" w:rsidRDefault="005622B8" w:rsidP="00FB7D5C">
            <w:pPr>
              <w:rPr>
                <w:b/>
              </w:rPr>
            </w:pPr>
          </w:p>
          <w:p w14:paraId="71DA8162" w14:textId="77777777" w:rsidR="005622B8" w:rsidRDefault="005622B8" w:rsidP="00FB7D5C">
            <w:pPr>
              <w:rPr>
                <w:b/>
              </w:rPr>
            </w:pPr>
          </w:p>
          <w:p w14:paraId="0423369F" w14:textId="77777777" w:rsidR="005622B8" w:rsidRDefault="005622B8" w:rsidP="00FB7D5C">
            <w:pPr>
              <w:rPr>
                <w:b/>
              </w:rPr>
            </w:pPr>
          </w:p>
          <w:p w14:paraId="69BD9FCA" w14:textId="77777777" w:rsidR="005622B8" w:rsidRDefault="005622B8" w:rsidP="00FB7D5C">
            <w:pPr>
              <w:rPr>
                <w:b/>
              </w:rPr>
            </w:pPr>
          </w:p>
          <w:p w14:paraId="09C326A9" w14:textId="77777777" w:rsidR="005622B8" w:rsidRDefault="005622B8" w:rsidP="00FB7D5C">
            <w:pPr>
              <w:rPr>
                <w:b/>
              </w:rPr>
            </w:pPr>
          </w:p>
          <w:p w14:paraId="362BC989" w14:textId="77777777" w:rsidR="005622B8" w:rsidRDefault="005622B8" w:rsidP="00FB7D5C">
            <w:pPr>
              <w:rPr>
                <w:b/>
              </w:rPr>
            </w:pPr>
          </w:p>
          <w:p w14:paraId="3C0EB040" w14:textId="77777777" w:rsidR="005622B8" w:rsidRDefault="005622B8" w:rsidP="00FB7D5C">
            <w:pPr>
              <w:rPr>
                <w:b/>
              </w:rPr>
            </w:pPr>
          </w:p>
          <w:p w14:paraId="179D93B6" w14:textId="77777777" w:rsidR="005622B8" w:rsidRDefault="005622B8" w:rsidP="00FB7D5C">
            <w:pPr>
              <w:rPr>
                <w:b/>
              </w:rPr>
            </w:pPr>
          </w:p>
          <w:p w14:paraId="746E5DEE" w14:textId="77777777" w:rsidR="005622B8" w:rsidRDefault="005622B8" w:rsidP="00FB7D5C">
            <w:pPr>
              <w:rPr>
                <w:b/>
              </w:rPr>
            </w:pPr>
          </w:p>
          <w:p w14:paraId="7E65A6CF" w14:textId="77777777" w:rsidR="005622B8" w:rsidRDefault="005622B8" w:rsidP="00FB7D5C">
            <w:pPr>
              <w:rPr>
                <w:b/>
              </w:rPr>
            </w:pPr>
          </w:p>
          <w:p w14:paraId="23C5A44E" w14:textId="77777777" w:rsidR="005622B8" w:rsidRDefault="005622B8" w:rsidP="00FB7D5C">
            <w:pPr>
              <w:rPr>
                <w:b/>
              </w:rPr>
            </w:pPr>
          </w:p>
          <w:p w14:paraId="71CA2C64" w14:textId="77777777" w:rsidR="005622B8" w:rsidRDefault="005622B8" w:rsidP="00FB7D5C">
            <w:pPr>
              <w:rPr>
                <w:b/>
              </w:rPr>
            </w:pPr>
          </w:p>
          <w:p w14:paraId="0779A75A" w14:textId="77777777" w:rsidR="005622B8" w:rsidRDefault="005622B8" w:rsidP="00FB7D5C">
            <w:pPr>
              <w:rPr>
                <w:b/>
              </w:rPr>
            </w:pPr>
          </w:p>
          <w:p w14:paraId="1C2A53D1" w14:textId="77777777" w:rsidR="005622B8" w:rsidRDefault="005622B8" w:rsidP="00FB7D5C">
            <w:pPr>
              <w:rPr>
                <w:b/>
              </w:rPr>
            </w:pPr>
          </w:p>
          <w:p w14:paraId="4F7F18E1" w14:textId="77777777" w:rsidR="005622B8" w:rsidRDefault="005622B8" w:rsidP="00FB7D5C">
            <w:pPr>
              <w:rPr>
                <w:b/>
              </w:rPr>
            </w:pPr>
          </w:p>
          <w:p w14:paraId="0B914A64" w14:textId="77777777" w:rsidR="005622B8" w:rsidRDefault="005622B8" w:rsidP="00FB7D5C">
            <w:pPr>
              <w:rPr>
                <w:b/>
              </w:rPr>
            </w:pPr>
          </w:p>
          <w:p w14:paraId="1E81E22A" w14:textId="77777777" w:rsidR="005622B8" w:rsidRDefault="005622B8" w:rsidP="00FB7D5C">
            <w:pPr>
              <w:rPr>
                <w:b/>
              </w:rPr>
            </w:pPr>
          </w:p>
          <w:p w14:paraId="3D82BD53" w14:textId="77777777" w:rsidR="005622B8" w:rsidRDefault="005622B8" w:rsidP="00FB7D5C">
            <w:pPr>
              <w:rPr>
                <w:b/>
              </w:rPr>
            </w:pPr>
          </w:p>
          <w:p w14:paraId="080BD016" w14:textId="77777777" w:rsidR="005622B8" w:rsidRDefault="005622B8" w:rsidP="00FB7D5C">
            <w:pPr>
              <w:rPr>
                <w:b/>
              </w:rPr>
            </w:pPr>
          </w:p>
          <w:p w14:paraId="0C116413" w14:textId="77777777" w:rsidR="005622B8" w:rsidRDefault="005622B8" w:rsidP="00FB7D5C">
            <w:pPr>
              <w:rPr>
                <w:b/>
              </w:rPr>
            </w:pPr>
          </w:p>
          <w:p w14:paraId="2E4C1526" w14:textId="77777777" w:rsidR="005622B8" w:rsidRDefault="005622B8" w:rsidP="00FB7D5C">
            <w:pPr>
              <w:rPr>
                <w:b/>
              </w:rPr>
            </w:pPr>
          </w:p>
          <w:p w14:paraId="5F93E0B3" w14:textId="77777777" w:rsidR="005622B8" w:rsidRDefault="005622B8" w:rsidP="00FB7D5C">
            <w:pPr>
              <w:rPr>
                <w:b/>
              </w:rPr>
            </w:pPr>
          </w:p>
          <w:p w14:paraId="385D3B7D" w14:textId="77777777" w:rsidR="005622B8" w:rsidRDefault="005622B8" w:rsidP="00FB7D5C">
            <w:pPr>
              <w:rPr>
                <w:b/>
              </w:rPr>
            </w:pPr>
          </w:p>
          <w:p w14:paraId="3D39C1E9" w14:textId="77777777" w:rsidR="005622B8" w:rsidRDefault="005622B8" w:rsidP="00FB7D5C">
            <w:pPr>
              <w:rPr>
                <w:b/>
              </w:rPr>
            </w:pPr>
          </w:p>
          <w:p w14:paraId="7F64FB96" w14:textId="77777777" w:rsidR="00606986" w:rsidRDefault="00606986" w:rsidP="00FB7D5C">
            <w:pPr>
              <w:rPr>
                <w:b/>
              </w:rPr>
            </w:pPr>
          </w:p>
          <w:p w14:paraId="45BDB6DC" w14:textId="370DAEA2" w:rsidR="005622B8" w:rsidRPr="00606986" w:rsidRDefault="0003422B" w:rsidP="00FB7D5C">
            <w:pPr>
              <w:rPr>
                <w:rFonts w:asciiTheme="minorHAnsi" w:hAnsiTheme="minorHAnsi" w:cstheme="minorHAnsi"/>
                <w:b/>
              </w:rPr>
            </w:pPr>
            <w:r w:rsidRPr="00606986">
              <w:rPr>
                <w:rFonts w:asciiTheme="minorHAnsi" w:hAnsiTheme="minorHAnsi" w:cstheme="minorHAnsi"/>
                <w:b/>
              </w:rPr>
              <w:t>M</w:t>
            </w:r>
            <w:r w:rsidR="00366FFE">
              <w:rPr>
                <w:rFonts w:asciiTheme="minorHAnsi" w:hAnsiTheme="minorHAnsi" w:cstheme="minorHAnsi"/>
                <w:b/>
              </w:rPr>
              <w:t>K/DMcK</w:t>
            </w:r>
          </w:p>
          <w:p w14:paraId="6285E4C1" w14:textId="77777777" w:rsidR="005622B8" w:rsidRDefault="005622B8" w:rsidP="00FB7D5C">
            <w:pPr>
              <w:rPr>
                <w:b/>
              </w:rPr>
            </w:pPr>
          </w:p>
          <w:p w14:paraId="7D15B70D" w14:textId="77777777" w:rsidR="005622B8" w:rsidRDefault="005622B8" w:rsidP="00FB7D5C">
            <w:pPr>
              <w:rPr>
                <w:b/>
              </w:rPr>
            </w:pPr>
          </w:p>
          <w:p w14:paraId="6D647DD8" w14:textId="77777777" w:rsidR="005622B8" w:rsidRDefault="005622B8" w:rsidP="00FB7D5C">
            <w:pPr>
              <w:rPr>
                <w:b/>
              </w:rPr>
            </w:pPr>
          </w:p>
          <w:p w14:paraId="0BA59BC1" w14:textId="77777777" w:rsidR="005622B8" w:rsidRDefault="005622B8" w:rsidP="00FB7D5C">
            <w:pPr>
              <w:rPr>
                <w:rFonts w:asciiTheme="minorHAnsi" w:hAnsiTheme="minorHAnsi" w:cstheme="minorHAnsi"/>
                <w:b/>
                <w:bCs/>
              </w:rPr>
            </w:pPr>
          </w:p>
          <w:p w14:paraId="60BB7C2A" w14:textId="750A523C" w:rsidR="00170192" w:rsidRPr="00F6240C" w:rsidRDefault="00F6240C" w:rsidP="00FB7D5C">
            <w:pPr>
              <w:rPr>
                <w:rFonts w:asciiTheme="minorHAnsi" w:hAnsiTheme="minorHAnsi" w:cstheme="minorHAnsi"/>
                <w:b/>
              </w:rPr>
            </w:pPr>
            <w:r>
              <w:rPr>
                <w:rFonts w:asciiTheme="minorHAnsi" w:hAnsiTheme="minorHAnsi" w:cstheme="minorHAnsi"/>
                <w:b/>
              </w:rPr>
              <w:t>HT/MR</w:t>
            </w:r>
          </w:p>
          <w:p w14:paraId="2D42DB3A" w14:textId="577F546E" w:rsidR="00170192" w:rsidRPr="00170192" w:rsidRDefault="00170192" w:rsidP="00FB7D5C">
            <w:pPr>
              <w:rPr>
                <w:rFonts w:asciiTheme="minorHAnsi" w:hAnsiTheme="minorHAnsi" w:cstheme="minorHAnsi"/>
                <w:b/>
                <w:bCs/>
              </w:rPr>
            </w:pPr>
          </w:p>
          <w:p w14:paraId="048EDACE" w14:textId="0083E210" w:rsidR="00993937" w:rsidRPr="00993937" w:rsidRDefault="00993937" w:rsidP="00FB7D5C">
            <w:pPr>
              <w:rPr>
                <w:rFonts w:asciiTheme="minorHAnsi" w:hAnsiTheme="minorHAnsi" w:cstheme="minorHAnsi"/>
                <w:b/>
                <w:bCs/>
              </w:rPr>
            </w:pPr>
          </w:p>
        </w:tc>
      </w:tr>
      <w:tr w:rsidR="00B159E2" w:rsidRPr="007321A2" w14:paraId="02546AF3" w14:textId="77777777" w:rsidTr="00F265B9">
        <w:tc>
          <w:tcPr>
            <w:tcW w:w="843" w:type="dxa"/>
          </w:tcPr>
          <w:p w14:paraId="0F756348" w14:textId="01DFD471" w:rsidR="00B159E2" w:rsidRPr="00B159E2" w:rsidRDefault="00B159E2" w:rsidP="00FB7D5C">
            <w:pPr>
              <w:rPr>
                <w:rFonts w:asciiTheme="minorHAnsi" w:hAnsiTheme="minorHAnsi" w:cstheme="minorHAnsi"/>
                <w:b/>
              </w:rPr>
            </w:pPr>
            <w:r>
              <w:rPr>
                <w:rFonts w:asciiTheme="minorHAnsi" w:hAnsiTheme="minorHAnsi" w:cstheme="minorHAnsi"/>
                <w:b/>
              </w:rPr>
              <w:t>1</w:t>
            </w:r>
            <w:r w:rsidR="00F50D8E">
              <w:rPr>
                <w:rFonts w:asciiTheme="minorHAnsi" w:hAnsiTheme="minorHAnsi" w:cstheme="minorHAnsi"/>
                <w:b/>
              </w:rPr>
              <w:t>4</w:t>
            </w:r>
          </w:p>
        </w:tc>
        <w:tc>
          <w:tcPr>
            <w:tcW w:w="6665" w:type="dxa"/>
          </w:tcPr>
          <w:p w14:paraId="206B7C3E" w14:textId="21E93996" w:rsidR="008C4B46" w:rsidRDefault="00705C7B" w:rsidP="000C0E20">
            <w:pPr>
              <w:pStyle w:val="paragraph"/>
              <w:spacing w:before="0" w:beforeAutospacing="0" w:after="0" w:afterAutospacing="0"/>
              <w:textAlignment w:val="baseline"/>
              <w:rPr>
                <w:rStyle w:val="normaltextrun"/>
                <w:rFonts w:asciiTheme="minorHAnsi" w:hAnsiTheme="minorHAnsi" w:cstheme="minorHAnsi"/>
                <w:b/>
              </w:rPr>
            </w:pPr>
            <w:r>
              <w:rPr>
                <w:rStyle w:val="normaltextrun"/>
                <w:rFonts w:asciiTheme="minorHAnsi" w:hAnsiTheme="minorHAnsi" w:cstheme="minorHAnsi"/>
                <w:b/>
              </w:rPr>
              <w:t>Chair’s Actions</w:t>
            </w:r>
          </w:p>
          <w:p w14:paraId="0789425F" w14:textId="7F602FD3" w:rsidR="00705C7B" w:rsidRDefault="00C81912" w:rsidP="000C0E20">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 xml:space="preserve">The Chair confirmed that we are waiting for the LA to confirm our SFVS.  Once confirmation is received it will be </w:t>
            </w:r>
            <w:r w:rsidR="001F0B8F">
              <w:rPr>
                <w:rStyle w:val="normaltextrun"/>
                <w:rFonts w:asciiTheme="minorHAnsi" w:hAnsiTheme="minorHAnsi" w:cstheme="minorHAnsi"/>
                <w:bCs/>
              </w:rPr>
              <w:t>taken back to the FGB for approval and signed by the Chair.</w:t>
            </w:r>
          </w:p>
          <w:p w14:paraId="31B29D6D" w14:textId="3B3527BB" w:rsidR="001F0B8F" w:rsidRDefault="001F0B8F" w:rsidP="000C0E20">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lastRenderedPageBreak/>
              <w:t>A letter will be sent to the PTA regarding their constitution.</w:t>
            </w:r>
          </w:p>
          <w:p w14:paraId="256E7409" w14:textId="29CE1C0E" w:rsidR="00895E1F" w:rsidRPr="002B64A3" w:rsidRDefault="00895E1F" w:rsidP="000C0E20">
            <w:pPr>
              <w:pStyle w:val="paragraph"/>
              <w:spacing w:before="0" w:beforeAutospacing="0" w:after="0" w:afterAutospacing="0"/>
              <w:textAlignment w:val="baseline"/>
              <w:rPr>
                <w:rStyle w:val="normaltextrun"/>
                <w:rFonts w:asciiTheme="minorHAnsi" w:hAnsiTheme="minorHAnsi" w:cstheme="minorHAnsi"/>
                <w:bCs/>
              </w:rPr>
            </w:pPr>
          </w:p>
        </w:tc>
        <w:tc>
          <w:tcPr>
            <w:tcW w:w="2835" w:type="dxa"/>
          </w:tcPr>
          <w:p w14:paraId="62F71590" w14:textId="77777777" w:rsidR="008D205A" w:rsidRDefault="008D205A" w:rsidP="00FB7D5C">
            <w:pPr>
              <w:rPr>
                <w:rFonts w:asciiTheme="minorHAnsi" w:hAnsiTheme="minorHAnsi" w:cstheme="minorHAnsi"/>
                <w:b/>
                <w:bCs/>
              </w:rPr>
            </w:pPr>
          </w:p>
          <w:p w14:paraId="6145C4D7" w14:textId="77777777" w:rsidR="00A51081" w:rsidRDefault="00A51081" w:rsidP="00FB7D5C">
            <w:pPr>
              <w:rPr>
                <w:b/>
              </w:rPr>
            </w:pPr>
          </w:p>
          <w:p w14:paraId="4B4BA729" w14:textId="77777777" w:rsidR="00A51081" w:rsidRDefault="00A51081" w:rsidP="00FB7D5C">
            <w:pPr>
              <w:rPr>
                <w:b/>
              </w:rPr>
            </w:pPr>
          </w:p>
          <w:p w14:paraId="53CACA99" w14:textId="77777777" w:rsidR="00A51081" w:rsidRDefault="00A51081" w:rsidP="00FB7D5C">
            <w:pPr>
              <w:rPr>
                <w:b/>
              </w:rPr>
            </w:pPr>
          </w:p>
          <w:p w14:paraId="19663D90" w14:textId="21E905A1" w:rsidR="00A51081" w:rsidRPr="00A51081" w:rsidRDefault="00A51081" w:rsidP="00FB7D5C">
            <w:pPr>
              <w:rPr>
                <w:rFonts w:asciiTheme="minorHAnsi" w:hAnsiTheme="minorHAnsi" w:cstheme="minorHAnsi"/>
                <w:b/>
                <w:bCs/>
              </w:rPr>
            </w:pPr>
            <w:r w:rsidRPr="00A51081">
              <w:rPr>
                <w:rFonts w:asciiTheme="minorHAnsi" w:hAnsiTheme="minorHAnsi" w:cstheme="minorHAnsi"/>
                <w:b/>
              </w:rPr>
              <w:lastRenderedPageBreak/>
              <w:t>Chair/HT</w:t>
            </w:r>
          </w:p>
        </w:tc>
      </w:tr>
      <w:tr w:rsidR="00B159E2" w:rsidRPr="007321A2" w14:paraId="08B315DB" w14:textId="77777777" w:rsidTr="00F265B9">
        <w:tc>
          <w:tcPr>
            <w:tcW w:w="843" w:type="dxa"/>
          </w:tcPr>
          <w:p w14:paraId="3C78CE05" w14:textId="3C18FE69" w:rsidR="00B159E2" w:rsidRPr="00B159E2" w:rsidRDefault="00B159E2" w:rsidP="00FB7D5C">
            <w:pPr>
              <w:rPr>
                <w:rFonts w:asciiTheme="minorHAnsi" w:hAnsiTheme="minorHAnsi" w:cstheme="minorHAnsi"/>
                <w:b/>
              </w:rPr>
            </w:pPr>
            <w:r>
              <w:rPr>
                <w:rFonts w:asciiTheme="minorHAnsi" w:hAnsiTheme="minorHAnsi" w:cstheme="minorHAnsi"/>
                <w:b/>
              </w:rPr>
              <w:lastRenderedPageBreak/>
              <w:t>1</w:t>
            </w:r>
            <w:r w:rsidR="00F50D8E">
              <w:rPr>
                <w:rFonts w:asciiTheme="minorHAnsi" w:hAnsiTheme="minorHAnsi" w:cstheme="minorHAnsi"/>
                <w:b/>
              </w:rPr>
              <w:t>5</w:t>
            </w:r>
          </w:p>
        </w:tc>
        <w:tc>
          <w:tcPr>
            <w:tcW w:w="6665" w:type="dxa"/>
          </w:tcPr>
          <w:p w14:paraId="19DF9526" w14:textId="0CB82A03" w:rsidR="00282736" w:rsidRDefault="00901256" w:rsidP="00A51AAC">
            <w:pPr>
              <w:pStyle w:val="paragraph"/>
              <w:spacing w:before="0" w:beforeAutospacing="0" w:after="0" w:afterAutospacing="0"/>
              <w:textAlignment w:val="baseline"/>
              <w:rPr>
                <w:rStyle w:val="normaltextrun"/>
                <w:rFonts w:asciiTheme="minorHAnsi" w:hAnsiTheme="minorHAnsi" w:cstheme="minorHAnsi"/>
                <w:b/>
              </w:rPr>
            </w:pPr>
            <w:r>
              <w:rPr>
                <w:rStyle w:val="normaltextrun"/>
                <w:rFonts w:asciiTheme="minorHAnsi" w:hAnsiTheme="minorHAnsi" w:cstheme="minorHAnsi"/>
                <w:b/>
              </w:rPr>
              <w:t>Any Other Business</w:t>
            </w:r>
          </w:p>
          <w:p w14:paraId="2A4752A2" w14:textId="453F400B" w:rsidR="00A51081" w:rsidRDefault="00FD411A" w:rsidP="00A51AAC">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Agenda items not discussed at this meeting will be carried forward to the next meeting.</w:t>
            </w:r>
          </w:p>
          <w:p w14:paraId="2B934C0A" w14:textId="77777777" w:rsidR="00522910" w:rsidRDefault="00522910" w:rsidP="00A51AAC">
            <w:pPr>
              <w:pStyle w:val="paragraph"/>
              <w:spacing w:before="0" w:beforeAutospacing="0" w:after="0" w:afterAutospacing="0"/>
              <w:textAlignment w:val="baseline"/>
              <w:rPr>
                <w:rStyle w:val="normaltextrun"/>
                <w:rFonts w:asciiTheme="minorHAnsi" w:hAnsiTheme="minorHAnsi" w:cstheme="minorHAnsi"/>
                <w:bCs/>
              </w:rPr>
            </w:pPr>
          </w:p>
          <w:p w14:paraId="361AE4FF" w14:textId="13280022" w:rsidR="00522910" w:rsidRPr="00FD411A" w:rsidRDefault="00522910" w:rsidP="00A51AAC">
            <w:pPr>
              <w:pStyle w:val="paragraph"/>
              <w:spacing w:before="0" w:beforeAutospacing="0" w:after="0" w:afterAutospacing="0"/>
              <w:textAlignment w:val="baseline"/>
              <w:rPr>
                <w:rStyle w:val="normaltextrun"/>
                <w:rFonts w:asciiTheme="minorHAnsi" w:hAnsiTheme="minorHAnsi" w:cstheme="minorHAnsi"/>
                <w:bCs/>
              </w:rPr>
            </w:pPr>
            <w:r>
              <w:rPr>
                <w:rStyle w:val="normaltextrun"/>
                <w:rFonts w:asciiTheme="minorHAnsi" w:hAnsiTheme="minorHAnsi" w:cstheme="minorHAnsi"/>
                <w:bCs/>
              </w:rPr>
              <w:t>It was agreed that Simon will be a Co-opted Governor as from th</w:t>
            </w:r>
            <w:r w:rsidR="00F6240C">
              <w:rPr>
                <w:rStyle w:val="normaltextrun"/>
                <w:rFonts w:asciiTheme="minorHAnsi" w:hAnsiTheme="minorHAnsi" w:cstheme="minorHAnsi"/>
                <w:bCs/>
              </w:rPr>
              <w:t xml:space="preserve">e </w:t>
            </w:r>
            <w:r>
              <w:rPr>
                <w:rStyle w:val="normaltextrun"/>
                <w:rFonts w:asciiTheme="minorHAnsi" w:hAnsiTheme="minorHAnsi" w:cstheme="minorHAnsi"/>
                <w:bCs/>
              </w:rPr>
              <w:t>date of this meeting.</w:t>
            </w:r>
          </w:p>
          <w:p w14:paraId="01847BF3" w14:textId="505D7A05" w:rsidR="001C492C" w:rsidRPr="00FD75C4" w:rsidRDefault="001C492C" w:rsidP="00A51AAC">
            <w:pPr>
              <w:pStyle w:val="paragraph"/>
              <w:spacing w:before="0" w:beforeAutospacing="0" w:after="0" w:afterAutospacing="0"/>
              <w:textAlignment w:val="baseline"/>
              <w:rPr>
                <w:rStyle w:val="normaltextrun"/>
                <w:rFonts w:asciiTheme="minorHAnsi" w:hAnsiTheme="minorHAnsi" w:cstheme="minorHAnsi"/>
                <w:bCs/>
              </w:rPr>
            </w:pPr>
          </w:p>
        </w:tc>
        <w:tc>
          <w:tcPr>
            <w:tcW w:w="2835" w:type="dxa"/>
          </w:tcPr>
          <w:p w14:paraId="2A9A96AA" w14:textId="77777777" w:rsidR="00B159E2" w:rsidRDefault="00B159E2" w:rsidP="00FB7D5C">
            <w:pPr>
              <w:rPr>
                <w:rFonts w:asciiTheme="minorHAnsi" w:hAnsiTheme="minorHAnsi" w:cstheme="minorHAnsi"/>
                <w:b/>
                <w:bCs/>
              </w:rPr>
            </w:pPr>
          </w:p>
          <w:p w14:paraId="23B6CC54" w14:textId="77777777" w:rsidR="00F726A1" w:rsidRDefault="00F726A1" w:rsidP="00FB7D5C">
            <w:pPr>
              <w:rPr>
                <w:b/>
              </w:rPr>
            </w:pPr>
          </w:p>
          <w:p w14:paraId="5293BC7E" w14:textId="3E6AE85B" w:rsidR="00F726A1" w:rsidRPr="00F726A1" w:rsidRDefault="00F726A1" w:rsidP="00FB7D5C">
            <w:pPr>
              <w:rPr>
                <w:rFonts w:asciiTheme="minorHAnsi" w:hAnsiTheme="minorHAnsi" w:cstheme="minorHAnsi"/>
                <w:b/>
                <w:bCs/>
              </w:rPr>
            </w:pPr>
          </w:p>
        </w:tc>
      </w:tr>
      <w:tr w:rsidR="00FB7D5C" w:rsidRPr="007321A2" w14:paraId="4FAA480A" w14:textId="77777777" w:rsidTr="00F265B9">
        <w:tc>
          <w:tcPr>
            <w:tcW w:w="843" w:type="dxa"/>
          </w:tcPr>
          <w:p w14:paraId="101B253B" w14:textId="5933C690" w:rsidR="00FB7D5C" w:rsidRPr="007321A2" w:rsidRDefault="000352DC" w:rsidP="00FB7D5C">
            <w:pPr>
              <w:rPr>
                <w:rFonts w:asciiTheme="minorHAnsi" w:hAnsiTheme="minorHAnsi" w:cstheme="minorHAnsi"/>
                <w:b/>
              </w:rPr>
            </w:pPr>
            <w:r>
              <w:rPr>
                <w:rFonts w:asciiTheme="minorHAnsi" w:hAnsiTheme="minorHAnsi" w:cstheme="minorHAnsi"/>
                <w:b/>
              </w:rPr>
              <w:t>1</w:t>
            </w:r>
            <w:r w:rsidR="00F50D8E">
              <w:rPr>
                <w:rFonts w:asciiTheme="minorHAnsi" w:hAnsiTheme="minorHAnsi" w:cstheme="minorHAnsi"/>
                <w:b/>
              </w:rPr>
              <w:t>6</w:t>
            </w:r>
          </w:p>
        </w:tc>
        <w:tc>
          <w:tcPr>
            <w:tcW w:w="6665" w:type="dxa"/>
          </w:tcPr>
          <w:p w14:paraId="2CFE86FB" w14:textId="5F5D5136" w:rsidR="00BF2C26" w:rsidRDefault="00623986" w:rsidP="000C0E20">
            <w:pPr>
              <w:pStyle w:val="paragraph"/>
              <w:spacing w:before="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Meeting date</w:t>
            </w:r>
            <w:r w:rsidR="00AF636D">
              <w:rPr>
                <w:rStyle w:val="normaltextrun"/>
                <w:rFonts w:asciiTheme="minorHAnsi" w:hAnsiTheme="minorHAnsi" w:cstheme="minorHAnsi"/>
                <w:b/>
                <w:bCs/>
              </w:rPr>
              <w:t xml:space="preserve">s </w:t>
            </w:r>
          </w:p>
          <w:p w14:paraId="41AA4D9D" w14:textId="783D33B3" w:rsidR="002F3C51" w:rsidRDefault="000B2AB8" w:rsidP="000C0E20">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Thursday, 4</w:t>
            </w:r>
            <w:r w:rsidRPr="000B2AB8">
              <w:rPr>
                <w:rStyle w:val="normaltextrun"/>
                <w:rFonts w:asciiTheme="minorHAnsi" w:hAnsiTheme="minorHAnsi" w:cstheme="minorHAnsi"/>
                <w:vertAlign w:val="superscript"/>
              </w:rPr>
              <w:t>th</w:t>
            </w:r>
            <w:r>
              <w:rPr>
                <w:rStyle w:val="normaltextrun"/>
                <w:rFonts w:asciiTheme="minorHAnsi" w:hAnsiTheme="minorHAnsi" w:cstheme="minorHAnsi"/>
              </w:rPr>
              <w:t xml:space="preserve"> June 2026 at 15.45</w:t>
            </w:r>
          </w:p>
          <w:p w14:paraId="02298280" w14:textId="3137A481" w:rsidR="000B2AB8" w:rsidRPr="002F3C51" w:rsidRDefault="00084E6F" w:rsidP="000C0E20">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Monday, 6</w:t>
            </w:r>
            <w:r w:rsidRPr="00084E6F">
              <w:rPr>
                <w:rStyle w:val="normaltextrun"/>
                <w:rFonts w:asciiTheme="minorHAnsi" w:hAnsiTheme="minorHAnsi" w:cstheme="minorHAnsi"/>
                <w:vertAlign w:val="superscript"/>
              </w:rPr>
              <w:t>th</w:t>
            </w:r>
            <w:r>
              <w:rPr>
                <w:rStyle w:val="normaltextrun"/>
                <w:rFonts w:asciiTheme="minorHAnsi" w:hAnsiTheme="minorHAnsi" w:cstheme="minorHAnsi"/>
              </w:rPr>
              <w:t xml:space="preserve"> July 2026 at 15.45</w:t>
            </w:r>
          </w:p>
          <w:p w14:paraId="478A29B0" w14:textId="77777777" w:rsidR="00BF2C26" w:rsidRDefault="00BF2C26" w:rsidP="000C0E20">
            <w:pPr>
              <w:pStyle w:val="paragraph"/>
              <w:spacing w:before="0" w:beforeAutospacing="0" w:after="0" w:afterAutospacing="0"/>
              <w:textAlignment w:val="baseline"/>
              <w:rPr>
                <w:rStyle w:val="normaltextrun"/>
                <w:rFonts w:asciiTheme="minorHAnsi" w:hAnsiTheme="minorHAnsi" w:cstheme="minorHAnsi"/>
                <w:i/>
                <w:iCs/>
              </w:rPr>
            </w:pPr>
          </w:p>
          <w:p w14:paraId="7C70105D" w14:textId="5A70B8D5" w:rsidR="005409BE" w:rsidRPr="002B64A3" w:rsidRDefault="005409BE" w:rsidP="000C0E20">
            <w:pPr>
              <w:pStyle w:val="paragraph"/>
              <w:spacing w:before="0" w:beforeAutospacing="0" w:after="0" w:afterAutospacing="0"/>
              <w:textAlignment w:val="baseline"/>
              <w:rPr>
                <w:rStyle w:val="normaltextrun"/>
                <w:rFonts w:asciiTheme="minorHAnsi" w:hAnsiTheme="minorHAnsi" w:cstheme="minorHAnsi"/>
                <w:b/>
                <w:bCs/>
              </w:rPr>
            </w:pPr>
          </w:p>
        </w:tc>
        <w:tc>
          <w:tcPr>
            <w:tcW w:w="2835" w:type="dxa"/>
          </w:tcPr>
          <w:p w14:paraId="7230A802" w14:textId="7236F658" w:rsidR="00DD4605" w:rsidRPr="007321A2" w:rsidRDefault="00DD4605" w:rsidP="00FB7D5C">
            <w:pPr>
              <w:rPr>
                <w:rFonts w:asciiTheme="minorHAnsi" w:hAnsiTheme="minorHAnsi" w:cstheme="minorHAnsi"/>
                <w:b/>
                <w:bCs/>
              </w:rPr>
            </w:pPr>
          </w:p>
        </w:tc>
      </w:tr>
    </w:tbl>
    <w:p w14:paraId="421CE573" w14:textId="0FE2E790" w:rsidR="00E65CC5" w:rsidRPr="00E65CC5" w:rsidRDefault="00E65CC5" w:rsidP="007451D3">
      <w:pPr>
        <w:tabs>
          <w:tab w:val="left" w:pos="2600"/>
        </w:tabs>
        <w:rPr>
          <w:rFonts w:asciiTheme="minorHAnsi" w:hAnsiTheme="minorHAnsi" w:cstheme="minorHAnsi"/>
          <w:b/>
          <w:bCs/>
        </w:rPr>
      </w:pPr>
    </w:p>
    <w:p w14:paraId="17707369" w14:textId="77777777" w:rsidR="001B5602" w:rsidRDefault="001B5602" w:rsidP="007451D3">
      <w:pPr>
        <w:tabs>
          <w:tab w:val="left" w:pos="2600"/>
        </w:tabs>
        <w:rPr>
          <w:rFonts w:ascii="Arial Rounded MT Bold" w:hAnsi="Arial Rounded MT Bold" w:cstheme="minorHAnsi"/>
          <w:b/>
          <w:bCs/>
          <w:sz w:val="21"/>
          <w:szCs w:val="21"/>
        </w:rPr>
      </w:pPr>
    </w:p>
    <w:p w14:paraId="2FF83155" w14:textId="7AAB5E07" w:rsidR="002158DC" w:rsidRDefault="002003C1" w:rsidP="007451D3">
      <w:pPr>
        <w:tabs>
          <w:tab w:val="left" w:pos="2600"/>
        </w:tabs>
        <w:rPr>
          <w:rFonts w:asciiTheme="minorHAnsi" w:hAnsiTheme="minorHAnsi" w:cstheme="minorHAnsi"/>
          <w:sz w:val="21"/>
          <w:szCs w:val="21"/>
        </w:rPr>
      </w:pPr>
      <w:r>
        <w:rPr>
          <w:rFonts w:asciiTheme="minorHAnsi" w:hAnsiTheme="minorHAnsi" w:cstheme="minorHAnsi"/>
          <w:sz w:val="21"/>
          <w:szCs w:val="21"/>
        </w:rPr>
        <w:t>Minutes agreed</w:t>
      </w:r>
      <w:r w:rsidR="00A35C9F">
        <w:rPr>
          <w:rFonts w:asciiTheme="minorHAnsi" w:hAnsiTheme="minorHAnsi" w:cstheme="minorHAnsi"/>
          <w:sz w:val="21"/>
          <w:szCs w:val="21"/>
        </w:rPr>
        <w:t xml:space="preserve"> and signed by the</w:t>
      </w:r>
      <w:r w:rsidR="001949A6">
        <w:rPr>
          <w:rFonts w:asciiTheme="minorHAnsi" w:hAnsiTheme="minorHAnsi" w:cstheme="minorHAnsi"/>
          <w:sz w:val="21"/>
          <w:szCs w:val="21"/>
        </w:rPr>
        <w:t xml:space="preserve"> </w:t>
      </w:r>
      <w:r w:rsidR="00A35C9F">
        <w:rPr>
          <w:rFonts w:asciiTheme="minorHAnsi" w:hAnsiTheme="minorHAnsi" w:cstheme="minorHAnsi"/>
          <w:sz w:val="21"/>
          <w:szCs w:val="21"/>
        </w:rPr>
        <w:t>Chair on th</w:t>
      </w:r>
      <w:r w:rsidR="0035628B">
        <w:rPr>
          <w:rFonts w:asciiTheme="minorHAnsi" w:hAnsiTheme="minorHAnsi" w:cstheme="minorHAnsi"/>
          <w:sz w:val="21"/>
          <w:szCs w:val="21"/>
        </w:rPr>
        <w:t>e</w:t>
      </w:r>
      <w:r w:rsidR="00F16CEC">
        <w:rPr>
          <w:rFonts w:asciiTheme="minorHAnsi" w:hAnsiTheme="minorHAnsi" w:cstheme="minorHAnsi"/>
          <w:sz w:val="21"/>
          <w:szCs w:val="21"/>
        </w:rPr>
        <w:t xml:space="preserve"> </w:t>
      </w:r>
      <w:r w:rsidR="000952B7">
        <w:rPr>
          <w:rFonts w:asciiTheme="minorHAnsi" w:hAnsiTheme="minorHAnsi" w:cstheme="minorHAnsi"/>
          <w:sz w:val="21"/>
          <w:szCs w:val="21"/>
        </w:rPr>
        <w:t xml:space="preserve">    </w:t>
      </w:r>
      <w:r w:rsidR="00A35C9F">
        <w:rPr>
          <w:rFonts w:asciiTheme="minorHAnsi" w:hAnsiTheme="minorHAnsi" w:cstheme="minorHAnsi"/>
          <w:sz w:val="21"/>
          <w:szCs w:val="21"/>
        </w:rPr>
        <w:t>Chair……………………………………</w:t>
      </w:r>
      <w:r w:rsidR="00115A73">
        <w:rPr>
          <w:rFonts w:asciiTheme="minorHAnsi" w:hAnsiTheme="minorHAnsi" w:cstheme="minorHAnsi"/>
          <w:sz w:val="21"/>
          <w:szCs w:val="21"/>
        </w:rPr>
        <w:t>………………</w:t>
      </w:r>
    </w:p>
    <w:p w14:paraId="6CE91372" w14:textId="77777777" w:rsidR="002158DC" w:rsidRDefault="002158DC" w:rsidP="007451D3">
      <w:pPr>
        <w:tabs>
          <w:tab w:val="left" w:pos="2600"/>
        </w:tabs>
        <w:rPr>
          <w:rFonts w:asciiTheme="minorHAnsi" w:hAnsiTheme="minorHAnsi" w:cstheme="minorHAnsi"/>
          <w:sz w:val="21"/>
          <w:szCs w:val="21"/>
        </w:rPr>
      </w:pPr>
    </w:p>
    <w:p w14:paraId="4579289C" w14:textId="432C96D5" w:rsidR="002158DC" w:rsidRPr="002158DC" w:rsidRDefault="002158DC" w:rsidP="002158DC">
      <w:pPr>
        <w:tabs>
          <w:tab w:val="left" w:pos="2600"/>
        </w:tabs>
        <w:rPr>
          <w:rFonts w:asciiTheme="minorHAnsi" w:hAnsiTheme="minorHAnsi" w:cstheme="minorHAnsi"/>
          <w:b/>
          <w:bCs/>
        </w:rPr>
      </w:pPr>
      <w:r w:rsidRPr="002158DC">
        <w:rPr>
          <w:rFonts w:asciiTheme="minorHAnsi" w:hAnsiTheme="minorHAnsi" w:cstheme="minorHAnsi"/>
          <w:b/>
          <w:bCs/>
        </w:rPr>
        <w:t xml:space="preserve">ACTION LOG </w:t>
      </w:r>
      <w:r w:rsidR="003521FE">
        <w:rPr>
          <w:rFonts w:asciiTheme="minorHAnsi" w:hAnsiTheme="minorHAnsi" w:cstheme="minorHAnsi"/>
          <w:b/>
          <w:bCs/>
        </w:rPr>
        <w:t xml:space="preserve"> </w:t>
      </w:r>
      <w:r w:rsidR="007F5CD2">
        <w:rPr>
          <w:rFonts w:asciiTheme="minorHAnsi" w:hAnsiTheme="minorHAnsi" w:cstheme="minorHAnsi"/>
          <w:b/>
          <w:bCs/>
        </w:rPr>
        <w:t>21</w:t>
      </w:r>
      <w:r w:rsidR="007F5CD2" w:rsidRPr="007F5CD2">
        <w:rPr>
          <w:rFonts w:asciiTheme="minorHAnsi" w:hAnsiTheme="minorHAnsi" w:cstheme="minorHAnsi"/>
          <w:b/>
          <w:bCs/>
          <w:vertAlign w:val="superscript"/>
        </w:rPr>
        <w:t>st</w:t>
      </w:r>
      <w:r w:rsidR="007F5CD2">
        <w:rPr>
          <w:rFonts w:asciiTheme="minorHAnsi" w:hAnsiTheme="minorHAnsi" w:cstheme="minorHAnsi"/>
          <w:b/>
          <w:bCs/>
        </w:rPr>
        <w:t xml:space="preserve"> </w:t>
      </w:r>
      <w:r w:rsidR="00F6240C">
        <w:rPr>
          <w:rFonts w:asciiTheme="minorHAnsi" w:hAnsiTheme="minorHAnsi" w:cstheme="minorHAnsi"/>
          <w:b/>
          <w:bCs/>
        </w:rPr>
        <w:t>April 2026</w:t>
      </w:r>
      <w:r w:rsidR="007F5CD2">
        <w:rPr>
          <w:rFonts w:asciiTheme="minorHAnsi" w:hAnsiTheme="minorHAnsi" w:cstheme="minorHAnsi"/>
          <w:b/>
          <w:bCs/>
        </w:rPr>
        <w:t>.</w:t>
      </w:r>
    </w:p>
    <w:p w14:paraId="5417D0D2" w14:textId="77777777" w:rsidR="002158DC" w:rsidRPr="002158DC" w:rsidRDefault="002158DC" w:rsidP="002158DC">
      <w:pPr>
        <w:tabs>
          <w:tab w:val="left" w:pos="2600"/>
        </w:tabs>
        <w:rPr>
          <w:rFonts w:asciiTheme="minorHAnsi" w:hAnsiTheme="minorHAnsi" w:cstheme="minorHAnsi"/>
          <w:b/>
          <w:bCs/>
        </w:rPr>
      </w:pPr>
    </w:p>
    <w:tbl>
      <w:tblPr>
        <w:tblStyle w:val="TableGrid"/>
        <w:tblW w:w="0" w:type="auto"/>
        <w:tblLook w:val="04A0" w:firstRow="1" w:lastRow="0" w:firstColumn="1" w:lastColumn="0" w:noHBand="0" w:noVBand="1"/>
      </w:tblPr>
      <w:tblGrid>
        <w:gridCol w:w="1696"/>
        <w:gridCol w:w="3261"/>
        <w:gridCol w:w="2196"/>
        <w:gridCol w:w="2030"/>
      </w:tblGrid>
      <w:tr w:rsidR="002158DC" w:rsidRPr="002158DC" w14:paraId="5C5CFDD8" w14:textId="77777777" w:rsidTr="00160943">
        <w:tc>
          <w:tcPr>
            <w:tcW w:w="9183" w:type="dxa"/>
            <w:gridSpan w:val="4"/>
            <w:tcBorders>
              <w:top w:val="single" w:sz="4" w:space="0" w:color="auto"/>
              <w:left w:val="single" w:sz="4" w:space="0" w:color="auto"/>
              <w:bottom w:val="single" w:sz="4" w:space="0" w:color="auto"/>
              <w:right w:val="single" w:sz="4" w:space="0" w:color="auto"/>
            </w:tcBorders>
            <w:hideMark/>
          </w:tcPr>
          <w:p w14:paraId="30B2F490" w14:textId="77777777" w:rsidR="002158DC" w:rsidRPr="002158DC" w:rsidRDefault="002158DC" w:rsidP="002158DC">
            <w:pPr>
              <w:tabs>
                <w:tab w:val="left" w:pos="2600"/>
              </w:tabs>
              <w:rPr>
                <w:rFonts w:asciiTheme="minorHAnsi" w:hAnsiTheme="minorHAnsi" w:cstheme="minorHAnsi"/>
                <w:b/>
                <w:bCs/>
              </w:rPr>
            </w:pPr>
            <w:r w:rsidRPr="002158DC">
              <w:rPr>
                <w:rFonts w:asciiTheme="minorHAnsi" w:hAnsiTheme="minorHAnsi" w:cstheme="minorHAnsi"/>
                <w:b/>
                <w:bCs/>
              </w:rPr>
              <w:t xml:space="preserve">Actions summary </w:t>
            </w:r>
          </w:p>
        </w:tc>
      </w:tr>
      <w:tr w:rsidR="002158DC" w:rsidRPr="002158DC" w14:paraId="2EA8673F" w14:textId="77777777" w:rsidTr="00160943">
        <w:tc>
          <w:tcPr>
            <w:tcW w:w="1696" w:type="dxa"/>
            <w:tcBorders>
              <w:top w:val="single" w:sz="4" w:space="0" w:color="auto"/>
              <w:left w:val="single" w:sz="4" w:space="0" w:color="auto"/>
              <w:bottom w:val="single" w:sz="4" w:space="0" w:color="auto"/>
              <w:right w:val="single" w:sz="4" w:space="0" w:color="auto"/>
            </w:tcBorders>
            <w:hideMark/>
          </w:tcPr>
          <w:p w14:paraId="768336E2" w14:textId="77777777" w:rsidR="002158DC" w:rsidRPr="002158DC" w:rsidRDefault="002158DC" w:rsidP="002158DC">
            <w:pPr>
              <w:tabs>
                <w:tab w:val="left" w:pos="2600"/>
              </w:tabs>
              <w:rPr>
                <w:rFonts w:asciiTheme="minorHAnsi" w:hAnsiTheme="minorHAnsi" w:cstheme="minorHAnsi"/>
                <w:b/>
                <w:bCs/>
              </w:rPr>
            </w:pPr>
            <w:r w:rsidRPr="002158DC">
              <w:rPr>
                <w:rFonts w:asciiTheme="minorHAnsi" w:hAnsiTheme="minorHAnsi" w:cstheme="minorHAnsi"/>
                <w:b/>
                <w:bCs/>
              </w:rPr>
              <w:t>Item number</w:t>
            </w:r>
          </w:p>
        </w:tc>
        <w:tc>
          <w:tcPr>
            <w:tcW w:w="3261" w:type="dxa"/>
            <w:tcBorders>
              <w:top w:val="single" w:sz="4" w:space="0" w:color="auto"/>
              <w:left w:val="single" w:sz="4" w:space="0" w:color="auto"/>
              <w:bottom w:val="single" w:sz="4" w:space="0" w:color="auto"/>
              <w:right w:val="single" w:sz="4" w:space="0" w:color="auto"/>
            </w:tcBorders>
            <w:hideMark/>
          </w:tcPr>
          <w:p w14:paraId="22DD8021" w14:textId="77777777" w:rsidR="002158DC" w:rsidRPr="002158DC" w:rsidRDefault="002158DC" w:rsidP="002158DC">
            <w:pPr>
              <w:tabs>
                <w:tab w:val="left" w:pos="2600"/>
              </w:tabs>
              <w:rPr>
                <w:rFonts w:asciiTheme="minorHAnsi" w:hAnsiTheme="minorHAnsi" w:cstheme="minorHAnsi"/>
                <w:b/>
                <w:bCs/>
              </w:rPr>
            </w:pPr>
            <w:r w:rsidRPr="002158DC">
              <w:rPr>
                <w:rFonts w:asciiTheme="minorHAnsi" w:hAnsiTheme="minorHAnsi" w:cstheme="minorHAnsi"/>
                <w:b/>
                <w:bCs/>
              </w:rPr>
              <w:t xml:space="preserve">Action </w:t>
            </w:r>
          </w:p>
        </w:tc>
        <w:tc>
          <w:tcPr>
            <w:tcW w:w="2196" w:type="dxa"/>
            <w:tcBorders>
              <w:top w:val="single" w:sz="4" w:space="0" w:color="auto"/>
              <w:left w:val="single" w:sz="4" w:space="0" w:color="auto"/>
              <w:bottom w:val="single" w:sz="4" w:space="0" w:color="auto"/>
              <w:right w:val="single" w:sz="4" w:space="0" w:color="auto"/>
            </w:tcBorders>
            <w:hideMark/>
          </w:tcPr>
          <w:p w14:paraId="26892790" w14:textId="77777777" w:rsidR="002158DC" w:rsidRPr="002158DC" w:rsidRDefault="002158DC" w:rsidP="002158DC">
            <w:pPr>
              <w:tabs>
                <w:tab w:val="left" w:pos="2600"/>
              </w:tabs>
              <w:rPr>
                <w:rFonts w:asciiTheme="minorHAnsi" w:hAnsiTheme="minorHAnsi" w:cstheme="minorHAnsi"/>
                <w:b/>
                <w:bCs/>
              </w:rPr>
            </w:pPr>
            <w:r w:rsidRPr="002158DC">
              <w:rPr>
                <w:rFonts w:asciiTheme="minorHAnsi" w:hAnsiTheme="minorHAnsi" w:cstheme="minorHAnsi"/>
                <w:b/>
                <w:bCs/>
              </w:rPr>
              <w:t>Responsibility</w:t>
            </w:r>
          </w:p>
        </w:tc>
        <w:tc>
          <w:tcPr>
            <w:tcW w:w="2030" w:type="dxa"/>
            <w:tcBorders>
              <w:top w:val="single" w:sz="4" w:space="0" w:color="auto"/>
              <w:left w:val="single" w:sz="4" w:space="0" w:color="auto"/>
              <w:bottom w:val="single" w:sz="4" w:space="0" w:color="auto"/>
              <w:right w:val="single" w:sz="4" w:space="0" w:color="auto"/>
            </w:tcBorders>
            <w:hideMark/>
          </w:tcPr>
          <w:p w14:paraId="76BF9447" w14:textId="77777777" w:rsidR="002158DC" w:rsidRPr="002158DC" w:rsidRDefault="002158DC" w:rsidP="002158DC">
            <w:pPr>
              <w:tabs>
                <w:tab w:val="left" w:pos="2600"/>
              </w:tabs>
              <w:rPr>
                <w:rFonts w:asciiTheme="minorHAnsi" w:hAnsiTheme="minorHAnsi" w:cstheme="minorHAnsi"/>
                <w:b/>
                <w:bCs/>
              </w:rPr>
            </w:pPr>
            <w:r w:rsidRPr="002158DC">
              <w:rPr>
                <w:rFonts w:asciiTheme="minorHAnsi" w:hAnsiTheme="minorHAnsi" w:cstheme="minorHAnsi"/>
                <w:b/>
                <w:bCs/>
              </w:rPr>
              <w:t>When</w:t>
            </w:r>
          </w:p>
        </w:tc>
      </w:tr>
      <w:tr w:rsidR="00D60288" w:rsidRPr="002158DC" w14:paraId="4DE86B3E" w14:textId="77777777" w:rsidTr="00160943">
        <w:tc>
          <w:tcPr>
            <w:tcW w:w="1696" w:type="dxa"/>
            <w:tcBorders>
              <w:top w:val="single" w:sz="4" w:space="0" w:color="auto"/>
              <w:left w:val="single" w:sz="4" w:space="0" w:color="auto"/>
              <w:bottom w:val="single" w:sz="4" w:space="0" w:color="auto"/>
              <w:right w:val="single" w:sz="4" w:space="0" w:color="auto"/>
            </w:tcBorders>
          </w:tcPr>
          <w:p w14:paraId="769B667E" w14:textId="1F63314B" w:rsidR="00D60288" w:rsidRDefault="006061DE" w:rsidP="002158DC">
            <w:pPr>
              <w:tabs>
                <w:tab w:val="left" w:pos="2600"/>
              </w:tabs>
              <w:rPr>
                <w:rFonts w:asciiTheme="minorHAnsi" w:hAnsiTheme="minorHAnsi" w:cstheme="minorHAnsi"/>
                <w:b/>
                <w:bCs/>
              </w:rPr>
            </w:pPr>
            <w:r>
              <w:rPr>
                <w:rFonts w:asciiTheme="minorHAnsi" w:hAnsiTheme="minorHAnsi" w:cstheme="minorHAnsi"/>
                <w:b/>
                <w:bCs/>
              </w:rPr>
              <w:t>3</w:t>
            </w:r>
          </w:p>
        </w:tc>
        <w:tc>
          <w:tcPr>
            <w:tcW w:w="3261" w:type="dxa"/>
            <w:tcBorders>
              <w:top w:val="single" w:sz="4" w:space="0" w:color="auto"/>
              <w:left w:val="single" w:sz="4" w:space="0" w:color="auto"/>
              <w:bottom w:val="single" w:sz="4" w:space="0" w:color="auto"/>
              <w:right w:val="single" w:sz="4" w:space="0" w:color="auto"/>
            </w:tcBorders>
          </w:tcPr>
          <w:p w14:paraId="42B7E410" w14:textId="0370A151" w:rsidR="00D60288" w:rsidRDefault="009F607F" w:rsidP="002158DC">
            <w:pPr>
              <w:tabs>
                <w:tab w:val="left" w:pos="2600"/>
              </w:tabs>
              <w:rPr>
                <w:rFonts w:asciiTheme="minorHAnsi" w:hAnsiTheme="minorHAnsi" w:cstheme="minorHAnsi"/>
              </w:rPr>
            </w:pPr>
            <w:r>
              <w:rPr>
                <w:rFonts w:asciiTheme="minorHAnsi" w:hAnsiTheme="minorHAnsi" w:cstheme="minorHAnsi"/>
              </w:rPr>
              <w:t>Arrange EFGB meeting</w:t>
            </w:r>
          </w:p>
        </w:tc>
        <w:tc>
          <w:tcPr>
            <w:tcW w:w="2196" w:type="dxa"/>
            <w:tcBorders>
              <w:top w:val="single" w:sz="4" w:space="0" w:color="auto"/>
              <w:left w:val="single" w:sz="4" w:space="0" w:color="auto"/>
              <w:bottom w:val="single" w:sz="4" w:space="0" w:color="auto"/>
              <w:right w:val="single" w:sz="4" w:space="0" w:color="auto"/>
            </w:tcBorders>
          </w:tcPr>
          <w:p w14:paraId="23B5100F" w14:textId="1CD72FFF" w:rsidR="00D60288" w:rsidRDefault="009F607F" w:rsidP="002158DC">
            <w:pPr>
              <w:tabs>
                <w:tab w:val="left" w:pos="2600"/>
              </w:tabs>
              <w:rPr>
                <w:rFonts w:asciiTheme="minorHAnsi" w:hAnsiTheme="minorHAnsi" w:cstheme="minorHAnsi"/>
              </w:rPr>
            </w:pPr>
            <w:r>
              <w:rPr>
                <w:rFonts w:asciiTheme="minorHAnsi" w:hAnsiTheme="minorHAnsi" w:cstheme="minorHAnsi"/>
              </w:rPr>
              <w:t>HT</w:t>
            </w:r>
          </w:p>
        </w:tc>
        <w:tc>
          <w:tcPr>
            <w:tcW w:w="2030" w:type="dxa"/>
            <w:tcBorders>
              <w:top w:val="single" w:sz="4" w:space="0" w:color="auto"/>
              <w:left w:val="single" w:sz="4" w:space="0" w:color="auto"/>
              <w:bottom w:val="single" w:sz="4" w:space="0" w:color="auto"/>
              <w:right w:val="single" w:sz="4" w:space="0" w:color="auto"/>
            </w:tcBorders>
          </w:tcPr>
          <w:p w14:paraId="7435C58B" w14:textId="188C4273" w:rsidR="00D60288" w:rsidRDefault="00B75A44" w:rsidP="002158DC">
            <w:pPr>
              <w:tabs>
                <w:tab w:val="left" w:pos="2600"/>
              </w:tabs>
              <w:rPr>
                <w:rFonts w:asciiTheme="minorHAnsi" w:hAnsiTheme="minorHAnsi" w:cstheme="minorHAnsi"/>
              </w:rPr>
            </w:pPr>
            <w:r>
              <w:rPr>
                <w:rFonts w:asciiTheme="minorHAnsi" w:hAnsiTheme="minorHAnsi" w:cstheme="minorHAnsi"/>
              </w:rPr>
              <w:t>4</w:t>
            </w:r>
            <w:r w:rsidRPr="00B75A44">
              <w:rPr>
                <w:rFonts w:asciiTheme="minorHAnsi" w:hAnsiTheme="minorHAnsi" w:cstheme="minorHAnsi"/>
                <w:vertAlign w:val="superscript"/>
              </w:rPr>
              <w:t>th</w:t>
            </w:r>
            <w:r>
              <w:rPr>
                <w:rFonts w:asciiTheme="minorHAnsi" w:hAnsiTheme="minorHAnsi" w:cstheme="minorHAnsi"/>
              </w:rPr>
              <w:t xml:space="preserve"> June</w:t>
            </w:r>
          </w:p>
        </w:tc>
      </w:tr>
      <w:tr w:rsidR="00D60288" w:rsidRPr="002158DC" w14:paraId="4A0E1414" w14:textId="77777777" w:rsidTr="00160943">
        <w:tc>
          <w:tcPr>
            <w:tcW w:w="1696" w:type="dxa"/>
            <w:tcBorders>
              <w:top w:val="single" w:sz="4" w:space="0" w:color="auto"/>
              <w:left w:val="single" w:sz="4" w:space="0" w:color="auto"/>
              <w:bottom w:val="single" w:sz="4" w:space="0" w:color="auto"/>
              <w:right w:val="single" w:sz="4" w:space="0" w:color="auto"/>
            </w:tcBorders>
          </w:tcPr>
          <w:p w14:paraId="2F0BBE2B" w14:textId="0FD430B8" w:rsidR="00D60288" w:rsidRDefault="009F607F" w:rsidP="002158DC">
            <w:pPr>
              <w:tabs>
                <w:tab w:val="left" w:pos="2600"/>
              </w:tabs>
              <w:rPr>
                <w:rFonts w:asciiTheme="minorHAnsi" w:hAnsiTheme="minorHAnsi" w:cstheme="minorHAnsi"/>
                <w:b/>
                <w:bCs/>
              </w:rPr>
            </w:pPr>
            <w:r>
              <w:rPr>
                <w:rFonts w:asciiTheme="minorHAnsi" w:hAnsiTheme="minorHAnsi" w:cstheme="minorHAnsi"/>
                <w:b/>
                <w:bCs/>
              </w:rPr>
              <w:t>5</w:t>
            </w:r>
          </w:p>
        </w:tc>
        <w:tc>
          <w:tcPr>
            <w:tcW w:w="3261" w:type="dxa"/>
            <w:tcBorders>
              <w:top w:val="single" w:sz="4" w:space="0" w:color="auto"/>
              <w:left w:val="single" w:sz="4" w:space="0" w:color="auto"/>
              <w:bottom w:val="single" w:sz="4" w:space="0" w:color="auto"/>
              <w:right w:val="single" w:sz="4" w:space="0" w:color="auto"/>
            </w:tcBorders>
          </w:tcPr>
          <w:p w14:paraId="708B3510" w14:textId="503C0A05" w:rsidR="00D60288" w:rsidRDefault="009F607F" w:rsidP="002158DC">
            <w:pPr>
              <w:tabs>
                <w:tab w:val="left" w:pos="2600"/>
              </w:tabs>
              <w:rPr>
                <w:rFonts w:asciiTheme="minorHAnsi" w:hAnsiTheme="minorHAnsi" w:cstheme="minorHAnsi"/>
              </w:rPr>
            </w:pPr>
            <w:r>
              <w:rPr>
                <w:rFonts w:asciiTheme="minorHAnsi" w:hAnsiTheme="minorHAnsi" w:cstheme="minorHAnsi"/>
              </w:rPr>
              <w:t>Allocate Governor roles</w:t>
            </w:r>
          </w:p>
        </w:tc>
        <w:tc>
          <w:tcPr>
            <w:tcW w:w="2196" w:type="dxa"/>
            <w:tcBorders>
              <w:top w:val="single" w:sz="4" w:space="0" w:color="auto"/>
              <w:left w:val="single" w:sz="4" w:space="0" w:color="auto"/>
              <w:bottom w:val="single" w:sz="4" w:space="0" w:color="auto"/>
              <w:right w:val="single" w:sz="4" w:space="0" w:color="auto"/>
            </w:tcBorders>
          </w:tcPr>
          <w:p w14:paraId="277F8A0F" w14:textId="7D6E0BEB" w:rsidR="00D60288" w:rsidRDefault="009F607F" w:rsidP="002158DC">
            <w:pPr>
              <w:tabs>
                <w:tab w:val="left" w:pos="2600"/>
              </w:tabs>
              <w:rPr>
                <w:rFonts w:asciiTheme="minorHAnsi" w:hAnsiTheme="minorHAnsi" w:cstheme="minorHAnsi"/>
              </w:rPr>
            </w:pPr>
            <w:r>
              <w:rPr>
                <w:rFonts w:asciiTheme="minorHAnsi" w:hAnsiTheme="minorHAnsi" w:cstheme="minorHAnsi"/>
              </w:rPr>
              <w:t>HT/Chair</w:t>
            </w:r>
          </w:p>
        </w:tc>
        <w:tc>
          <w:tcPr>
            <w:tcW w:w="2030" w:type="dxa"/>
            <w:tcBorders>
              <w:top w:val="single" w:sz="4" w:space="0" w:color="auto"/>
              <w:left w:val="single" w:sz="4" w:space="0" w:color="auto"/>
              <w:bottom w:val="single" w:sz="4" w:space="0" w:color="auto"/>
              <w:right w:val="single" w:sz="4" w:space="0" w:color="auto"/>
            </w:tcBorders>
          </w:tcPr>
          <w:p w14:paraId="62E01838" w14:textId="149897CB" w:rsidR="00D60288" w:rsidRDefault="009F607F" w:rsidP="002158DC">
            <w:pPr>
              <w:tabs>
                <w:tab w:val="left" w:pos="2600"/>
              </w:tabs>
              <w:rPr>
                <w:rFonts w:asciiTheme="minorHAnsi" w:hAnsiTheme="minorHAnsi" w:cstheme="minorHAnsi"/>
              </w:rPr>
            </w:pPr>
            <w:r>
              <w:rPr>
                <w:rFonts w:asciiTheme="minorHAnsi" w:hAnsiTheme="minorHAnsi" w:cstheme="minorHAnsi"/>
              </w:rPr>
              <w:t>-ditto-</w:t>
            </w:r>
          </w:p>
        </w:tc>
      </w:tr>
      <w:tr w:rsidR="00D60288" w:rsidRPr="002158DC" w14:paraId="4038B1EC" w14:textId="77777777" w:rsidTr="00160943">
        <w:tc>
          <w:tcPr>
            <w:tcW w:w="1696" w:type="dxa"/>
            <w:tcBorders>
              <w:top w:val="single" w:sz="4" w:space="0" w:color="auto"/>
              <w:left w:val="single" w:sz="4" w:space="0" w:color="auto"/>
              <w:bottom w:val="single" w:sz="4" w:space="0" w:color="auto"/>
              <w:right w:val="single" w:sz="4" w:space="0" w:color="auto"/>
            </w:tcBorders>
          </w:tcPr>
          <w:p w14:paraId="4767AA56" w14:textId="77777777" w:rsidR="00D60288" w:rsidRDefault="00D60288" w:rsidP="002158DC">
            <w:pPr>
              <w:tabs>
                <w:tab w:val="left" w:pos="2600"/>
              </w:tabs>
              <w:rPr>
                <w:rFonts w:asciiTheme="minorHAnsi" w:hAnsiTheme="minorHAnsi" w:cstheme="minorHAnsi"/>
                <w:b/>
                <w:bCs/>
              </w:rPr>
            </w:pPr>
          </w:p>
        </w:tc>
        <w:tc>
          <w:tcPr>
            <w:tcW w:w="3261" w:type="dxa"/>
            <w:tcBorders>
              <w:top w:val="single" w:sz="4" w:space="0" w:color="auto"/>
              <w:left w:val="single" w:sz="4" w:space="0" w:color="auto"/>
              <w:bottom w:val="single" w:sz="4" w:space="0" w:color="auto"/>
              <w:right w:val="single" w:sz="4" w:space="0" w:color="auto"/>
            </w:tcBorders>
          </w:tcPr>
          <w:p w14:paraId="6EFE8034" w14:textId="1499F0FB" w:rsidR="00D60288" w:rsidRDefault="0031586B" w:rsidP="002158DC">
            <w:pPr>
              <w:tabs>
                <w:tab w:val="left" w:pos="2600"/>
              </w:tabs>
              <w:rPr>
                <w:rFonts w:asciiTheme="minorHAnsi" w:hAnsiTheme="minorHAnsi" w:cstheme="minorHAnsi"/>
              </w:rPr>
            </w:pPr>
            <w:r>
              <w:rPr>
                <w:rFonts w:asciiTheme="minorHAnsi" w:hAnsiTheme="minorHAnsi" w:cstheme="minorHAnsi"/>
              </w:rPr>
              <w:t>Invite to Curriculum and/or H&amp;S committee meetings</w:t>
            </w:r>
          </w:p>
        </w:tc>
        <w:tc>
          <w:tcPr>
            <w:tcW w:w="2196" w:type="dxa"/>
            <w:tcBorders>
              <w:top w:val="single" w:sz="4" w:space="0" w:color="auto"/>
              <w:left w:val="single" w:sz="4" w:space="0" w:color="auto"/>
              <w:bottom w:val="single" w:sz="4" w:space="0" w:color="auto"/>
              <w:right w:val="single" w:sz="4" w:space="0" w:color="auto"/>
            </w:tcBorders>
          </w:tcPr>
          <w:p w14:paraId="3489385D" w14:textId="0A1D4E20" w:rsidR="00D60288" w:rsidRDefault="0031586B" w:rsidP="002158DC">
            <w:pPr>
              <w:tabs>
                <w:tab w:val="left" w:pos="2600"/>
              </w:tabs>
              <w:rPr>
                <w:rFonts w:asciiTheme="minorHAnsi" w:hAnsiTheme="minorHAnsi" w:cstheme="minorHAnsi"/>
              </w:rPr>
            </w:pPr>
            <w:r>
              <w:rPr>
                <w:rFonts w:asciiTheme="minorHAnsi" w:hAnsiTheme="minorHAnsi" w:cstheme="minorHAnsi"/>
              </w:rPr>
              <w:t>Chair/AW/SJ</w:t>
            </w:r>
          </w:p>
        </w:tc>
        <w:tc>
          <w:tcPr>
            <w:tcW w:w="2030" w:type="dxa"/>
            <w:tcBorders>
              <w:top w:val="single" w:sz="4" w:space="0" w:color="auto"/>
              <w:left w:val="single" w:sz="4" w:space="0" w:color="auto"/>
              <w:bottom w:val="single" w:sz="4" w:space="0" w:color="auto"/>
              <w:right w:val="single" w:sz="4" w:space="0" w:color="auto"/>
            </w:tcBorders>
          </w:tcPr>
          <w:p w14:paraId="0F4409CD" w14:textId="53321657" w:rsidR="00D60288" w:rsidRDefault="0031586B" w:rsidP="002158DC">
            <w:pPr>
              <w:tabs>
                <w:tab w:val="left" w:pos="2600"/>
              </w:tabs>
              <w:rPr>
                <w:rFonts w:asciiTheme="minorHAnsi" w:hAnsiTheme="minorHAnsi" w:cstheme="minorHAnsi"/>
              </w:rPr>
            </w:pPr>
            <w:r>
              <w:rPr>
                <w:rFonts w:asciiTheme="minorHAnsi" w:hAnsiTheme="minorHAnsi" w:cstheme="minorHAnsi"/>
              </w:rPr>
              <w:t>-ditto-</w:t>
            </w:r>
          </w:p>
        </w:tc>
      </w:tr>
      <w:tr w:rsidR="00D60288" w:rsidRPr="002158DC" w14:paraId="391DA86A" w14:textId="77777777" w:rsidTr="00160943">
        <w:tc>
          <w:tcPr>
            <w:tcW w:w="1696" w:type="dxa"/>
            <w:tcBorders>
              <w:top w:val="single" w:sz="4" w:space="0" w:color="auto"/>
              <w:left w:val="single" w:sz="4" w:space="0" w:color="auto"/>
              <w:bottom w:val="single" w:sz="4" w:space="0" w:color="auto"/>
              <w:right w:val="single" w:sz="4" w:space="0" w:color="auto"/>
            </w:tcBorders>
          </w:tcPr>
          <w:p w14:paraId="19287FA0" w14:textId="438FFA19" w:rsidR="00D60288" w:rsidRDefault="0031586B" w:rsidP="002158DC">
            <w:pPr>
              <w:tabs>
                <w:tab w:val="left" w:pos="2600"/>
              </w:tabs>
              <w:rPr>
                <w:rFonts w:asciiTheme="minorHAnsi" w:hAnsiTheme="minorHAnsi" w:cstheme="minorHAnsi"/>
                <w:b/>
                <w:bCs/>
              </w:rPr>
            </w:pPr>
            <w:r>
              <w:rPr>
                <w:rFonts w:asciiTheme="minorHAnsi" w:hAnsiTheme="minorHAnsi" w:cstheme="minorHAnsi"/>
                <w:b/>
                <w:bCs/>
              </w:rPr>
              <w:t>7</w:t>
            </w:r>
          </w:p>
        </w:tc>
        <w:tc>
          <w:tcPr>
            <w:tcW w:w="3261" w:type="dxa"/>
            <w:tcBorders>
              <w:top w:val="single" w:sz="4" w:space="0" w:color="auto"/>
              <w:left w:val="single" w:sz="4" w:space="0" w:color="auto"/>
              <w:bottom w:val="single" w:sz="4" w:space="0" w:color="auto"/>
              <w:right w:val="single" w:sz="4" w:space="0" w:color="auto"/>
            </w:tcBorders>
          </w:tcPr>
          <w:p w14:paraId="41B4EBE0" w14:textId="455D3A21" w:rsidR="00D60288" w:rsidRDefault="00627582" w:rsidP="002158DC">
            <w:pPr>
              <w:tabs>
                <w:tab w:val="left" w:pos="2600"/>
              </w:tabs>
              <w:rPr>
                <w:rFonts w:asciiTheme="minorHAnsi" w:hAnsiTheme="minorHAnsi" w:cstheme="minorHAnsi"/>
              </w:rPr>
            </w:pPr>
            <w:r>
              <w:rPr>
                <w:rFonts w:asciiTheme="minorHAnsi" w:hAnsiTheme="minorHAnsi" w:cstheme="minorHAnsi"/>
              </w:rPr>
              <w:t>Governor training on new OFSTED framework</w:t>
            </w:r>
          </w:p>
        </w:tc>
        <w:tc>
          <w:tcPr>
            <w:tcW w:w="2196" w:type="dxa"/>
            <w:tcBorders>
              <w:top w:val="single" w:sz="4" w:space="0" w:color="auto"/>
              <w:left w:val="single" w:sz="4" w:space="0" w:color="auto"/>
              <w:bottom w:val="single" w:sz="4" w:space="0" w:color="auto"/>
              <w:right w:val="single" w:sz="4" w:space="0" w:color="auto"/>
            </w:tcBorders>
          </w:tcPr>
          <w:p w14:paraId="54C9C68B" w14:textId="7BBDD9E8" w:rsidR="00D60288" w:rsidRDefault="00627582" w:rsidP="002158DC">
            <w:pPr>
              <w:tabs>
                <w:tab w:val="left" w:pos="2600"/>
              </w:tabs>
              <w:rPr>
                <w:rFonts w:asciiTheme="minorHAnsi" w:hAnsiTheme="minorHAnsi" w:cstheme="minorHAnsi"/>
              </w:rPr>
            </w:pPr>
            <w:r>
              <w:rPr>
                <w:rFonts w:asciiTheme="minorHAnsi" w:hAnsiTheme="minorHAnsi" w:cstheme="minorHAnsi"/>
              </w:rPr>
              <w:t>Chair</w:t>
            </w:r>
          </w:p>
        </w:tc>
        <w:tc>
          <w:tcPr>
            <w:tcW w:w="2030" w:type="dxa"/>
            <w:tcBorders>
              <w:top w:val="single" w:sz="4" w:space="0" w:color="auto"/>
              <w:left w:val="single" w:sz="4" w:space="0" w:color="auto"/>
              <w:bottom w:val="single" w:sz="4" w:space="0" w:color="auto"/>
              <w:right w:val="single" w:sz="4" w:space="0" w:color="auto"/>
            </w:tcBorders>
          </w:tcPr>
          <w:p w14:paraId="5BD297FD" w14:textId="61C817A7" w:rsidR="00D60288" w:rsidRDefault="00627582" w:rsidP="002158DC">
            <w:pPr>
              <w:tabs>
                <w:tab w:val="left" w:pos="2600"/>
              </w:tabs>
              <w:rPr>
                <w:rFonts w:asciiTheme="minorHAnsi" w:hAnsiTheme="minorHAnsi" w:cstheme="minorHAnsi"/>
              </w:rPr>
            </w:pPr>
            <w:r>
              <w:rPr>
                <w:rFonts w:asciiTheme="minorHAnsi" w:hAnsiTheme="minorHAnsi" w:cstheme="minorHAnsi"/>
              </w:rPr>
              <w:t>Next meeting</w:t>
            </w:r>
          </w:p>
        </w:tc>
      </w:tr>
      <w:tr w:rsidR="00D60288" w:rsidRPr="002158DC" w14:paraId="5BD8E1C1" w14:textId="77777777" w:rsidTr="00160943">
        <w:tc>
          <w:tcPr>
            <w:tcW w:w="1696" w:type="dxa"/>
            <w:tcBorders>
              <w:top w:val="single" w:sz="4" w:space="0" w:color="auto"/>
              <w:left w:val="single" w:sz="4" w:space="0" w:color="auto"/>
              <w:bottom w:val="single" w:sz="4" w:space="0" w:color="auto"/>
              <w:right w:val="single" w:sz="4" w:space="0" w:color="auto"/>
            </w:tcBorders>
          </w:tcPr>
          <w:p w14:paraId="2064A3B0" w14:textId="54404552" w:rsidR="00D60288" w:rsidRDefault="00627582" w:rsidP="002158DC">
            <w:pPr>
              <w:tabs>
                <w:tab w:val="left" w:pos="2600"/>
              </w:tabs>
              <w:rPr>
                <w:rFonts w:asciiTheme="minorHAnsi" w:hAnsiTheme="minorHAnsi" w:cstheme="minorHAnsi"/>
                <w:b/>
                <w:bCs/>
              </w:rPr>
            </w:pPr>
            <w:r>
              <w:rPr>
                <w:rFonts w:asciiTheme="minorHAnsi" w:hAnsiTheme="minorHAnsi" w:cstheme="minorHAnsi"/>
                <w:b/>
                <w:bCs/>
              </w:rPr>
              <w:t>8</w:t>
            </w:r>
          </w:p>
        </w:tc>
        <w:tc>
          <w:tcPr>
            <w:tcW w:w="3261" w:type="dxa"/>
            <w:tcBorders>
              <w:top w:val="single" w:sz="4" w:space="0" w:color="auto"/>
              <w:left w:val="single" w:sz="4" w:space="0" w:color="auto"/>
              <w:bottom w:val="single" w:sz="4" w:space="0" w:color="auto"/>
              <w:right w:val="single" w:sz="4" w:space="0" w:color="auto"/>
            </w:tcBorders>
          </w:tcPr>
          <w:p w14:paraId="39B32D6A" w14:textId="77777777" w:rsidR="00D60288" w:rsidRDefault="00E501EF" w:rsidP="002158DC">
            <w:pPr>
              <w:tabs>
                <w:tab w:val="left" w:pos="2600"/>
              </w:tabs>
              <w:rPr>
                <w:rFonts w:asciiTheme="minorHAnsi" w:hAnsiTheme="minorHAnsi" w:cstheme="minorHAnsi"/>
              </w:rPr>
            </w:pPr>
            <w:r>
              <w:rPr>
                <w:rFonts w:asciiTheme="minorHAnsi" w:hAnsiTheme="minorHAnsi" w:cstheme="minorHAnsi"/>
              </w:rPr>
              <w:t>Review and update assumptions</w:t>
            </w:r>
          </w:p>
          <w:p w14:paraId="4FE85CEB" w14:textId="2BC0723A" w:rsidR="00E501EF" w:rsidRDefault="00EF1FF7" w:rsidP="002158DC">
            <w:pPr>
              <w:tabs>
                <w:tab w:val="left" w:pos="2600"/>
              </w:tabs>
              <w:rPr>
                <w:rFonts w:asciiTheme="minorHAnsi" w:hAnsiTheme="minorHAnsi" w:cstheme="minorHAnsi"/>
              </w:rPr>
            </w:pPr>
            <w:r>
              <w:rPr>
                <w:rFonts w:asciiTheme="minorHAnsi" w:hAnsiTheme="minorHAnsi" w:cstheme="minorHAnsi"/>
              </w:rPr>
              <w:t>Present final Budget once further information has been received.</w:t>
            </w:r>
          </w:p>
        </w:tc>
        <w:tc>
          <w:tcPr>
            <w:tcW w:w="2196" w:type="dxa"/>
            <w:tcBorders>
              <w:top w:val="single" w:sz="4" w:space="0" w:color="auto"/>
              <w:left w:val="single" w:sz="4" w:space="0" w:color="auto"/>
              <w:bottom w:val="single" w:sz="4" w:space="0" w:color="auto"/>
              <w:right w:val="single" w:sz="4" w:space="0" w:color="auto"/>
            </w:tcBorders>
          </w:tcPr>
          <w:p w14:paraId="2041963D" w14:textId="0CF9CE12" w:rsidR="00D60288" w:rsidRDefault="00627582" w:rsidP="002158DC">
            <w:pPr>
              <w:tabs>
                <w:tab w:val="left" w:pos="2600"/>
              </w:tabs>
              <w:rPr>
                <w:rFonts w:asciiTheme="minorHAnsi" w:hAnsiTheme="minorHAnsi" w:cstheme="minorHAnsi"/>
              </w:rPr>
            </w:pPr>
            <w:r>
              <w:rPr>
                <w:rFonts w:asciiTheme="minorHAnsi" w:hAnsiTheme="minorHAnsi" w:cstheme="minorHAnsi"/>
              </w:rPr>
              <w:t>SBM</w:t>
            </w:r>
          </w:p>
        </w:tc>
        <w:tc>
          <w:tcPr>
            <w:tcW w:w="2030" w:type="dxa"/>
            <w:tcBorders>
              <w:top w:val="single" w:sz="4" w:space="0" w:color="auto"/>
              <w:left w:val="single" w:sz="4" w:space="0" w:color="auto"/>
              <w:bottom w:val="single" w:sz="4" w:space="0" w:color="auto"/>
              <w:right w:val="single" w:sz="4" w:space="0" w:color="auto"/>
            </w:tcBorders>
          </w:tcPr>
          <w:p w14:paraId="0F2D6719" w14:textId="3690AB4B" w:rsidR="00D60288" w:rsidRDefault="00627582" w:rsidP="002158DC">
            <w:pPr>
              <w:tabs>
                <w:tab w:val="left" w:pos="2600"/>
              </w:tabs>
              <w:rPr>
                <w:rFonts w:asciiTheme="minorHAnsi" w:hAnsiTheme="minorHAnsi" w:cstheme="minorHAnsi"/>
              </w:rPr>
            </w:pPr>
            <w:r>
              <w:rPr>
                <w:rFonts w:asciiTheme="minorHAnsi" w:hAnsiTheme="minorHAnsi" w:cstheme="minorHAnsi"/>
              </w:rPr>
              <w:t>Asap</w:t>
            </w:r>
          </w:p>
        </w:tc>
      </w:tr>
      <w:tr w:rsidR="006061DE" w:rsidRPr="002158DC" w14:paraId="5B24A84D" w14:textId="77777777" w:rsidTr="00160943">
        <w:tc>
          <w:tcPr>
            <w:tcW w:w="1696" w:type="dxa"/>
            <w:tcBorders>
              <w:top w:val="single" w:sz="4" w:space="0" w:color="auto"/>
              <w:left w:val="single" w:sz="4" w:space="0" w:color="auto"/>
              <w:bottom w:val="single" w:sz="4" w:space="0" w:color="auto"/>
              <w:right w:val="single" w:sz="4" w:space="0" w:color="auto"/>
            </w:tcBorders>
          </w:tcPr>
          <w:p w14:paraId="3A292701" w14:textId="77777777" w:rsidR="006061DE" w:rsidRDefault="006061DE" w:rsidP="002158DC">
            <w:pPr>
              <w:tabs>
                <w:tab w:val="left" w:pos="2600"/>
              </w:tabs>
              <w:rPr>
                <w:rFonts w:asciiTheme="minorHAnsi" w:hAnsiTheme="minorHAnsi" w:cstheme="minorHAnsi"/>
                <w:b/>
                <w:bCs/>
              </w:rPr>
            </w:pPr>
          </w:p>
        </w:tc>
        <w:tc>
          <w:tcPr>
            <w:tcW w:w="3261" w:type="dxa"/>
            <w:tcBorders>
              <w:top w:val="single" w:sz="4" w:space="0" w:color="auto"/>
              <w:left w:val="single" w:sz="4" w:space="0" w:color="auto"/>
              <w:bottom w:val="single" w:sz="4" w:space="0" w:color="auto"/>
              <w:right w:val="single" w:sz="4" w:space="0" w:color="auto"/>
            </w:tcBorders>
          </w:tcPr>
          <w:p w14:paraId="57CA32D8" w14:textId="52D8F478" w:rsidR="006061DE" w:rsidRDefault="00D04F6C" w:rsidP="002158DC">
            <w:pPr>
              <w:tabs>
                <w:tab w:val="left" w:pos="2600"/>
              </w:tabs>
              <w:rPr>
                <w:rFonts w:asciiTheme="minorHAnsi" w:hAnsiTheme="minorHAnsi" w:cstheme="minorHAnsi"/>
              </w:rPr>
            </w:pPr>
            <w:r>
              <w:rPr>
                <w:rFonts w:asciiTheme="minorHAnsi" w:hAnsiTheme="minorHAnsi" w:cstheme="minorHAnsi"/>
              </w:rPr>
              <w:t>Finance committee and SC review and approve Budget</w:t>
            </w:r>
          </w:p>
        </w:tc>
        <w:tc>
          <w:tcPr>
            <w:tcW w:w="2196" w:type="dxa"/>
            <w:tcBorders>
              <w:top w:val="single" w:sz="4" w:space="0" w:color="auto"/>
              <w:left w:val="single" w:sz="4" w:space="0" w:color="auto"/>
              <w:bottom w:val="single" w:sz="4" w:space="0" w:color="auto"/>
              <w:right w:val="single" w:sz="4" w:space="0" w:color="auto"/>
            </w:tcBorders>
          </w:tcPr>
          <w:p w14:paraId="030D6E60" w14:textId="1BE0A937" w:rsidR="006061DE" w:rsidRDefault="00D04F6C" w:rsidP="002158DC">
            <w:pPr>
              <w:tabs>
                <w:tab w:val="left" w:pos="2600"/>
              </w:tabs>
              <w:rPr>
                <w:rFonts w:asciiTheme="minorHAnsi" w:hAnsiTheme="minorHAnsi" w:cstheme="minorHAnsi"/>
              </w:rPr>
            </w:pPr>
            <w:r>
              <w:rPr>
                <w:rFonts w:asciiTheme="minorHAnsi" w:hAnsiTheme="minorHAnsi" w:cstheme="minorHAnsi"/>
              </w:rPr>
              <w:t>Chair/Finance Committee</w:t>
            </w:r>
          </w:p>
        </w:tc>
        <w:tc>
          <w:tcPr>
            <w:tcW w:w="2030" w:type="dxa"/>
            <w:tcBorders>
              <w:top w:val="single" w:sz="4" w:space="0" w:color="auto"/>
              <w:left w:val="single" w:sz="4" w:space="0" w:color="auto"/>
              <w:bottom w:val="single" w:sz="4" w:space="0" w:color="auto"/>
              <w:right w:val="single" w:sz="4" w:space="0" w:color="auto"/>
            </w:tcBorders>
          </w:tcPr>
          <w:p w14:paraId="35500D8D" w14:textId="11CF54B8" w:rsidR="006061DE" w:rsidRDefault="00D04F6C" w:rsidP="002158DC">
            <w:pPr>
              <w:tabs>
                <w:tab w:val="left" w:pos="2600"/>
              </w:tabs>
              <w:rPr>
                <w:rFonts w:asciiTheme="minorHAnsi" w:hAnsiTheme="minorHAnsi" w:cstheme="minorHAnsi"/>
              </w:rPr>
            </w:pPr>
            <w:r>
              <w:rPr>
                <w:rFonts w:asciiTheme="minorHAnsi" w:hAnsiTheme="minorHAnsi" w:cstheme="minorHAnsi"/>
              </w:rPr>
              <w:t>Asap</w:t>
            </w:r>
          </w:p>
        </w:tc>
      </w:tr>
      <w:tr w:rsidR="006061DE" w:rsidRPr="002158DC" w14:paraId="0C3EEDC9" w14:textId="77777777" w:rsidTr="00160943">
        <w:tc>
          <w:tcPr>
            <w:tcW w:w="1696" w:type="dxa"/>
            <w:tcBorders>
              <w:top w:val="single" w:sz="4" w:space="0" w:color="auto"/>
              <w:left w:val="single" w:sz="4" w:space="0" w:color="auto"/>
              <w:bottom w:val="single" w:sz="4" w:space="0" w:color="auto"/>
              <w:right w:val="single" w:sz="4" w:space="0" w:color="auto"/>
            </w:tcBorders>
          </w:tcPr>
          <w:p w14:paraId="319DA5CA" w14:textId="64A48B7D" w:rsidR="006061DE" w:rsidRDefault="00116E94" w:rsidP="002158DC">
            <w:pPr>
              <w:tabs>
                <w:tab w:val="left" w:pos="2600"/>
              </w:tabs>
              <w:rPr>
                <w:rFonts w:asciiTheme="minorHAnsi" w:hAnsiTheme="minorHAnsi" w:cstheme="minorHAnsi"/>
                <w:b/>
                <w:bCs/>
              </w:rPr>
            </w:pPr>
            <w:r>
              <w:rPr>
                <w:rFonts w:asciiTheme="minorHAnsi" w:hAnsiTheme="minorHAnsi" w:cstheme="minorHAnsi"/>
                <w:b/>
                <w:bCs/>
              </w:rPr>
              <w:t>11</w:t>
            </w:r>
          </w:p>
        </w:tc>
        <w:tc>
          <w:tcPr>
            <w:tcW w:w="3261" w:type="dxa"/>
            <w:tcBorders>
              <w:top w:val="single" w:sz="4" w:space="0" w:color="auto"/>
              <w:left w:val="single" w:sz="4" w:space="0" w:color="auto"/>
              <w:bottom w:val="single" w:sz="4" w:space="0" w:color="auto"/>
              <w:right w:val="single" w:sz="4" w:space="0" w:color="auto"/>
            </w:tcBorders>
          </w:tcPr>
          <w:p w14:paraId="07EE01D7" w14:textId="51B72865" w:rsidR="006061DE" w:rsidRDefault="00116E94" w:rsidP="002158DC">
            <w:pPr>
              <w:tabs>
                <w:tab w:val="left" w:pos="2600"/>
              </w:tabs>
              <w:rPr>
                <w:rFonts w:asciiTheme="minorHAnsi" w:hAnsiTheme="minorHAnsi" w:cstheme="minorHAnsi"/>
              </w:rPr>
            </w:pPr>
            <w:r>
              <w:rPr>
                <w:rFonts w:asciiTheme="minorHAnsi" w:hAnsiTheme="minorHAnsi" w:cstheme="minorHAnsi"/>
              </w:rPr>
              <w:t>Report on RE</w:t>
            </w:r>
          </w:p>
        </w:tc>
        <w:tc>
          <w:tcPr>
            <w:tcW w:w="2196" w:type="dxa"/>
            <w:tcBorders>
              <w:top w:val="single" w:sz="4" w:space="0" w:color="auto"/>
              <w:left w:val="single" w:sz="4" w:space="0" w:color="auto"/>
              <w:bottom w:val="single" w:sz="4" w:space="0" w:color="auto"/>
              <w:right w:val="single" w:sz="4" w:space="0" w:color="auto"/>
            </w:tcBorders>
          </w:tcPr>
          <w:p w14:paraId="50C94535" w14:textId="24BEF5D0" w:rsidR="006061DE" w:rsidRDefault="00116E94" w:rsidP="002158DC">
            <w:pPr>
              <w:tabs>
                <w:tab w:val="left" w:pos="2600"/>
              </w:tabs>
              <w:rPr>
                <w:rFonts w:asciiTheme="minorHAnsi" w:hAnsiTheme="minorHAnsi" w:cstheme="minorHAnsi"/>
              </w:rPr>
            </w:pPr>
            <w:r>
              <w:rPr>
                <w:rFonts w:asciiTheme="minorHAnsi" w:hAnsiTheme="minorHAnsi" w:cstheme="minorHAnsi"/>
              </w:rPr>
              <w:t>C/f</w:t>
            </w:r>
          </w:p>
        </w:tc>
        <w:tc>
          <w:tcPr>
            <w:tcW w:w="2030" w:type="dxa"/>
            <w:tcBorders>
              <w:top w:val="single" w:sz="4" w:space="0" w:color="auto"/>
              <w:left w:val="single" w:sz="4" w:space="0" w:color="auto"/>
              <w:bottom w:val="single" w:sz="4" w:space="0" w:color="auto"/>
              <w:right w:val="single" w:sz="4" w:space="0" w:color="auto"/>
            </w:tcBorders>
          </w:tcPr>
          <w:p w14:paraId="5470F39F" w14:textId="0E790179" w:rsidR="006061DE" w:rsidRDefault="00116E94" w:rsidP="002158DC">
            <w:pPr>
              <w:tabs>
                <w:tab w:val="left" w:pos="2600"/>
              </w:tabs>
              <w:rPr>
                <w:rFonts w:asciiTheme="minorHAnsi" w:hAnsiTheme="minorHAnsi" w:cstheme="minorHAnsi"/>
              </w:rPr>
            </w:pPr>
            <w:r>
              <w:rPr>
                <w:rFonts w:asciiTheme="minorHAnsi" w:hAnsiTheme="minorHAnsi" w:cstheme="minorHAnsi"/>
              </w:rPr>
              <w:t>Next meeting</w:t>
            </w:r>
          </w:p>
        </w:tc>
      </w:tr>
      <w:tr w:rsidR="006061DE" w:rsidRPr="002158DC" w14:paraId="0B13849D" w14:textId="77777777" w:rsidTr="00160943">
        <w:tc>
          <w:tcPr>
            <w:tcW w:w="1696" w:type="dxa"/>
            <w:tcBorders>
              <w:top w:val="single" w:sz="4" w:space="0" w:color="auto"/>
              <w:left w:val="single" w:sz="4" w:space="0" w:color="auto"/>
              <w:bottom w:val="single" w:sz="4" w:space="0" w:color="auto"/>
              <w:right w:val="single" w:sz="4" w:space="0" w:color="auto"/>
            </w:tcBorders>
          </w:tcPr>
          <w:p w14:paraId="0D97B718" w14:textId="77777777" w:rsidR="006061DE" w:rsidRDefault="006061DE" w:rsidP="002158DC">
            <w:pPr>
              <w:tabs>
                <w:tab w:val="left" w:pos="2600"/>
              </w:tabs>
              <w:rPr>
                <w:rFonts w:asciiTheme="minorHAnsi" w:hAnsiTheme="minorHAnsi" w:cstheme="minorHAnsi"/>
                <w:b/>
                <w:bCs/>
              </w:rPr>
            </w:pPr>
          </w:p>
        </w:tc>
        <w:tc>
          <w:tcPr>
            <w:tcW w:w="3261" w:type="dxa"/>
            <w:tcBorders>
              <w:top w:val="single" w:sz="4" w:space="0" w:color="auto"/>
              <w:left w:val="single" w:sz="4" w:space="0" w:color="auto"/>
              <w:bottom w:val="single" w:sz="4" w:space="0" w:color="auto"/>
              <w:right w:val="single" w:sz="4" w:space="0" w:color="auto"/>
            </w:tcBorders>
          </w:tcPr>
          <w:p w14:paraId="1057BD3B" w14:textId="613719CA" w:rsidR="006061DE" w:rsidRDefault="00664304" w:rsidP="002158DC">
            <w:pPr>
              <w:tabs>
                <w:tab w:val="left" w:pos="2600"/>
              </w:tabs>
              <w:rPr>
                <w:rFonts w:asciiTheme="minorHAnsi" w:hAnsiTheme="minorHAnsi" w:cstheme="minorHAnsi"/>
              </w:rPr>
            </w:pPr>
            <w:r>
              <w:rPr>
                <w:rFonts w:asciiTheme="minorHAnsi" w:hAnsiTheme="minorHAnsi" w:cstheme="minorHAnsi"/>
              </w:rPr>
              <w:t>Work with Governors to go into school to look at curriculum</w:t>
            </w:r>
          </w:p>
        </w:tc>
        <w:tc>
          <w:tcPr>
            <w:tcW w:w="2196" w:type="dxa"/>
            <w:tcBorders>
              <w:top w:val="single" w:sz="4" w:space="0" w:color="auto"/>
              <w:left w:val="single" w:sz="4" w:space="0" w:color="auto"/>
              <w:bottom w:val="single" w:sz="4" w:space="0" w:color="auto"/>
              <w:right w:val="single" w:sz="4" w:space="0" w:color="auto"/>
            </w:tcBorders>
          </w:tcPr>
          <w:p w14:paraId="11034C0A" w14:textId="7CD47715" w:rsidR="006061DE" w:rsidRDefault="00664304" w:rsidP="002158DC">
            <w:pPr>
              <w:tabs>
                <w:tab w:val="left" w:pos="2600"/>
              </w:tabs>
              <w:rPr>
                <w:rFonts w:asciiTheme="minorHAnsi" w:hAnsiTheme="minorHAnsi" w:cstheme="minorHAnsi"/>
              </w:rPr>
            </w:pPr>
            <w:r>
              <w:rPr>
                <w:rFonts w:asciiTheme="minorHAnsi" w:hAnsiTheme="minorHAnsi" w:cstheme="minorHAnsi"/>
              </w:rPr>
              <w:t>D</w:t>
            </w:r>
            <w:r w:rsidR="00366FFE">
              <w:rPr>
                <w:rFonts w:asciiTheme="minorHAnsi" w:hAnsiTheme="minorHAnsi" w:cstheme="minorHAnsi"/>
              </w:rPr>
              <w:t>McK</w:t>
            </w:r>
          </w:p>
        </w:tc>
        <w:tc>
          <w:tcPr>
            <w:tcW w:w="2030" w:type="dxa"/>
            <w:tcBorders>
              <w:top w:val="single" w:sz="4" w:space="0" w:color="auto"/>
              <w:left w:val="single" w:sz="4" w:space="0" w:color="auto"/>
              <w:bottom w:val="single" w:sz="4" w:space="0" w:color="auto"/>
              <w:right w:val="single" w:sz="4" w:space="0" w:color="auto"/>
            </w:tcBorders>
          </w:tcPr>
          <w:p w14:paraId="3032917D" w14:textId="77777777" w:rsidR="006061DE" w:rsidRDefault="00664304" w:rsidP="002158DC">
            <w:pPr>
              <w:tabs>
                <w:tab w:val="left" w:pos="2600"/>
              </w:tabs>
              <w:rPr>
                <w:rFonts w:asciiTheme="minorHAnsi" w:hAnsiTheme="minorHAnsi" w:cstheme="minorHAnsi"/>
              </w:rPr>
            </w:pPr>
            <w:r>
              <w:rPr>
                <w:rFonts w:asciiTheme="minorHAnsi" w:hAnsiTheme="minorHAnsi" w:cstheme="minorHAnsi"/>
              </w:rPr>
              <w:t>Asap</w:t>
            </w:r>
          </w:p>
          <w:p w14:paraId="4688D9AC" w14:textId="4E6997A3" w:rsidR="00664304" w:rsidRDefault="00664304" w:rsidP="002158DC">
            <w:pPr>
              <w:tabs>
                <w:tab w:val="left" w:pos="2600"/>
              </w:tabs>
              <w:rPr>
                <w:rFonts w:asciiTheme="minorHAnsi" w:hAnsiTheme="minorHAnsi" w:cstheme="minorHAnsi"/>
              </w:rPr>
            </w:pPr>
          </w:p>
        </w:tc>
      </w:tr>
      <w:tr w:rsidR="006061DE" w:rsidRPr="002158DC" w14:paraId="1E6D827D" w14:textId="77777777" w:rsidTr="00160943">
        <w:tc>
          <w:tcPr>
            <w:tcW w:w="1696" w:type="dxa"/>
            <w:tcBorders>
              <w:top w:val="single" w:sz="4" w:space="0" w:color="auto"/>
              <w:left w:val="single" w:sz="4" w:space="0" w:color="auto"/>
              <w:bottom w:val="single" w:sz="4" w:space="0" w:color="auto"/>
              <w:right w:val="single" w:sz="4" w:space="0" w:color="auto"/>
            </w:tcBorders>
          </w:tcPr>
          <w:p w14:paraId="6B6FD7D5" w14:textId="77777777" w:rsidR="006061DE" w:rsidRDefault="006061DE" w:rsidP="002158DC">
            <w:pPr>
              <w:tabs>
                <w:tab w:val="left" w:pos="2600"/>
              </w:tabs>
              <w:rPr>
                <w:rFonts w:asciiTheme="minorHAnsi" w:hAnsiTheme="minorHAnsi" w:cstheme="minorHAnsi"/>
                <w:b/>
                <w:bCs/>
              </w:rPr>
            </w:pPr>
          </w:p>
        </w:tc>
        <w:tc>
          <w:tcPr>
            <w:tcW w:w="3261" w:type="dxa"/>
            <w:tcBorders>
              <w:top w:val="single" w:sz="4" w:space="0" w:color="auto"/>
              <w:left w:val="single" w:sz="4" w:space="0" w:color="auto"/>
              <w:bottom w:val="single" w:sz="4" w:space="0" w:color="auto"/>
              <w:right w:val="single" w:sz="4" w:space="0" w:color="auto"/>
            </w:tcBorders>
          </w:tcPr>
          <w:p w14:paraId="3CB7ECBB" w14:textId="4933B44A" w:rsidR="006061DE" w:rsidRDefault="00664304" w:rsidP="002158DC">
            <w:pPr>
              <w:tabs>
                <w:tab w:val="left" w:pos="2600"/>
              </w:tabs>
              <w:rPr>
                <w:rFonts w:asciiTheme="minorHAnsi" w:hAnsiTheme="minorHAnsi" w:cstheme="minorHAnsi"/>
              </w:rPr>
            </w:pPr>
            <w:r>
              <w:rPr>
                <w:rFonts w:asciiTheme="minorHAnsi" w:hAnsiTheme="minorHAnsi" w:cstheme="minorHAnsi"/>
              </w:rPr>
              <w:t>Look at use of Kapow</w:t>
            </w:r>
          </w:p>
        </w:tc>
        <w:tc>
          <w:tcPr>
            <w:tcW w:w="2196" w:type="dxa"/>
            <w:tcBorders>
              <w:top w:val="single" w:sz="4" w:space="0" w:color="auto"/>
              <w:left w:val="single" w:sz="4" w:space="0" w:color="auto"/>
              <w:bottom w:val="single" w:sz="4" w:space="0" w:color="auto"/>
              <w:right w:val="single" w:sz="4" w:space="0" w:color="auto"/>
            </w:tcBorders>
          </w:tcPr>
          <w:p w14:paraId="7701A091" w14:textId="432DF636" w:rsidR="006061DE" w:rsidRDefault="00664304" w:rsidP="002158DC">
            <w:pPr>
              <w:tabs>
                <w:tab w:val="left" w:pos="2600"/>
              </w:tabs>
              <w:rPr>
                <w:rFonts w:asciiTheme="minorHAnsi" w:hAnsiTheme="minorHAnsi" w:cstheme="minorHAnsi"/>
              </w:rPr>
            </w:pPr>
            <w:r>
              <w:rPr>
                <w:rFonts w:asciiTheme="minorHAnsi" w:hAnsiTheme="minorHAnsi" w:cstheme="minorHAnsi"/>
              </w:rPr>
              <w:t>AW/SJ</w:t>
            </w:r>
          </w:p>
        </w:tc>
        <w:tc>
          <w:tcPr>
            <w:tcW w:w="2030" w:type="dxa"/>
            <w:tcBorders>
              <w:top w:val="single" w:sz="4" w:space="0" w:color="auto"/>
              <w:left w:val="single" w:sz="4" w:space="0" w:color="auto"/>
              <w:bottom w:val="single" w:sz="4" w:space="0" w:color="auto"/>
              <w:right w:val="single" w:sz="4" w:space="0" w:color="auto"/>
            </w:tcBorders>
          </w:tcPr>
          <w:p w14:paraId="1479C454" w14:textId="599DA175" w:rsidR="006061DE" w:rsidRDefault="00160943" w:rsidP="002158DC">
            <w:pPr>
              <w:tabs>
                <w:tab w:val="left" w:pos="2600"/>
              </w:tabs>
              <w:rPr>
                <w:rFonts w:asciiTheme="minorHAnsi" w:hAnsiTheme="minorHAnsi" w:cstheme="minorHAnsi"/>
              </w:rPr>
            </w:pPr>
            <w:r>
              <w:rPr>
                <w:rFonts w:asciiTheme="minorHAnsi" w:hAnsiTheme="minorHAnsi" w:cstheme="minorHAnsi"/>
              </w:rPr>
              <w:t>Asap</w:t>
            </w:r>
          </w:p>
        </w:tc>
      </w:tr>
      <w:tr w:rsidR="006061DE" w:rsidRPr="002158DC" w14:paraId="70F26D97" w14:textId="77777777" w:rsidTr="00160943">
        <w:tc>
          <w:tcPr>
            <w:tcW w:w="1696" w:type="dxa"/>
            <w:tcBorders>
              <w:top w:val="single" w:sz="4" w:space="0" w:color="auto"/>
              <w:left w:val="single" w:sz="4" w:space="0" w:color="auto"/>
              <w:bottom w:val="single" w:sz="4" w:space="0" w:color="auto"/>
              <w:right w:val="single" w:sz="4" w:space="0" w:color="auto"/>
            </w:tcBorders>
          </w:tcPr>
          <w:p w14:paraId="09DBCF9E" w14:textId="77777777" w:rsidR="006061DE" w:rsidRDefault="006061DE" w:rsidP="002158DC">
            <w:pPr>
              <w:tabs>
                <w:tab w:val="left" w:pos="2600"/>
              </w:tabs>
              <w:rPr>
                <w:rFonts w:asciiTheme="minorHAnsi" w:hAnsiTheme="minorHAnsi" w:cstheme="minorHAnsi"/>
                <w:b/>
                <w:bCs/>
              </w:rPr>
            </w:pPr>
          </w:p>
        </w:tc>
        <w:tc>
          <w:tcPr>
            <w:tcW w:w="3261" w:type="dxa"/>
            <w:tcBorders>
              <w:top w:val="single" w:sz="4" w:space="0" w:color="auto"/>
              <w:left w:val="single" w:sz="4" w:space="0" w:color="auto"/>
              <w:bottom w:val="single" w:sz="4" w:space="0" w:color="auto"/>
              <w:right w:val="single" w:sz="4" w:space="0" w:color="auto"/>
            </w:tcBorders>
          </w:tcPr>
          <w:p w14:paraId="50B89F30" w14:textId="1D751299" w:rsidR="006061DE" w:rsidRDefault="00160943" w:rsidP="002158DC">
            <w:pPr>
              <w:tabs>
                <w:tab w:val="left" w:pos="2600"/>
              </w:tabs>
              <w:rPr>
                <w:rFonts w:asciiTheme="minorHAnsi" w:hAnsiTheme="minorHAnsi" w:cstheme="minorHAnsi"/>
              </w:rPr>
            </w:pPr>
            <w:r>
              <w:rPr>
                <w:rFonts w:asciiTheme="minorHAnsi" w:hAnsiTheme="minorHAnsi" w:cstheme="minorHAnsi"/>
              </w:rPr>
              <w:t>Write monitoring report on RE</w:t>
            </w:r>
          </w:p>
        </w:tc>
        <w:tc>
          <w:tcPr>
            <w:tcW w:w="2196" w:type="dxa"/>
            <w:tcBorders>
              <w:top w:val="single" w:sz="4" w:space="0" w:color="auto"/>
              <w:left w:val="single" w:sz="4" w:space="0" w:color="auto"/>
              <w:bottom w:val="single" w:sz="4" w:space="0" w:color="auto"/>
              <w:right w:val="single" w:sz="4" w:space="0" w:color="auto"/>
            </w:tcBorders>
          </w:tcPr>
          <w:p w14:paraId="55BFD685" w14:textId="73AF806C" w:rsidR="006061DE" w:rsidRDefault="00160943" w:rsidP="002158DC">
            <w:pPr>
              <w:tabs>
                <w:tab w:val="left" w:pos="2600"/>
              </w:tabs>
              <w:rPr>
                <w:rFonts w:asciiTheme="minorHAnsi" w:hAnsiTheme="minorHAnsi" w:cstheme="minorHAnsi"/>
              </w:rPr>
            </w:pPr>
            <w:r>
              <w:rPr>
                <w:rFonts w:asciiTheme="minorHAnsi" w:hAnsiTheme="minorHAnsi" w:cstheme="minorHAnsi"/>
              </w:rPr>
              <w:t>AW/SJ</w:t>
            </w:r>
          </w:p>
        </w:tc>
        <w:tc>
          <w:tcPr>
            <w:tcW w:w="2030" w:type="dxa"/>
            <w:tcBorders>
              <w:top w:val="single" w:sz="4" w:space="0" w:color="auto"/>
              <w:left w:val="single" w:sz="4" w:space="0" w:color="auto"/>
              <w:bottom w:val="single" w:sz="4" w:space="0" w:color="auto"/>
              <w:right w:val="single" w:sz="4" w:space="0" w:color="auto"/>
            </w:tcBorders>
          </w:tcPr>
          <w:p w14:paraId="3B957D3D" w14:textId="74268A87" w:rsidR="006061DE" w:rsidRDefault="00160943" w:rsidP="002158DC">
            <w:pPr>
              <w:tabs>
                <w:tab w:val="left" w:pos="2600"/>
              </w:tabs>
              <w:rPr>
                <w:rFonts w:asciiTheme="minorHAnsi" w:hAnsiTheme="minorHAnsi" w:cstheme="minorHAnsi"/>
              </w:rPr>
            </w:pPr>
            <w:r>
              <w:rPr>
                <w:rFonts w:asciiTheme="minorHAnsi" w:hAnsiTheme="minorHAnsi" w:cstheme="minorHAnsi"/>
              </w:rPr>
              <w:t>Asap</w:t>
            </w:r>
          </w:p>
        </w:tc>
      </w:tr>
      <w:tr w:rsidR="00160943" w:rsidRPr="002158DC" w14:paraId="2B3B037F" w14:textId="77777777" w:rsidTr="00160943">
        <w:tc>
          <w:tcPr>
            <w:tcW w:w="1696" w:type="dxa"/>
            <w:tcBorders>
              <w:top w:val="single" w:sz="4" w:space="0" w:color="auto"/>
              <w:left w:val="single" w:sz="4" w:space="0" w:color="auto"/>
              <w:bottom w:val="single" w:sz="4" w:space="0" w:color="auto"/>
              <w:right w:val="single" w:sz="4" w:space="0" w:color="auto"/>
            </w:tcBorders>
          </w:tcPr>
          <w:p w14:paraId="2555C76E" w14:textId="6C4433D5" w:rsidR="00160943" w:rsidRDefault="00160943" w:rsidP="002158DC">
            <w:pPr>
              <w:tabs>
                <w:tab w:val="left" w:pos="2600"/>
              </w:tabs>
              <w:rPr>
                <w:rFonts w:asciiTheme="minorHAnsi" w:hAnsiTheme="minorHAnsi" w:cstheme="minorHAnsi"/>
                <w:b/>
                <w:bCs/>
              </w:rPr>
            </w:pPr>
            <w:r>
              <w:rPr>
                <w:rFonts w:asciiTheme="minorHAnsi" w:hAnsiTheme="minorHAnsi" w:cstheme="minorHAnsi"/>
                <w:b/>
                <w:bCs/>
              </w:rPr>
              <w:t>13</w:t>
            </w:r>
          </w:p>
        </w:tc>
        <w:tc>
          <w:tcPr>
            <w:tcW w:w="3261" w:type="dxa"/>
            <w:tcBorders>
              <w:top w:val="single" w:sz="4" w:space="0" w:color="auto"/>
              <w:left w:val="single" w:sz="4" w:space="0" w:color="auto"/>
              <w:bottom w:val="single" w:sz="4" w:space="0" w:color="auto"/>
              <w:right w:val="single" w:sz="4" w:space="0" w:color="auto"/>
            </w:tcBorders>
          </w:tcPr>
          <w:p w14:paraId="66D08D8B" w14:textId="1E8A25DE" w:rsidR="00160943" w:rsidRDefault="00D5032D" w:rsidP="002158DC">
            <w:pPr>
              <w:tabs>
                <w:tab w:val="left" w:pos="2600"/>
              </w:tabs>
              <w:rPr>
                <w:rFonts w:asciiTheme="minorHAnsi" w:hAnsiTheme="minorHAnsi" w:cstheme="minorHAnsi"/>
              </w:rPr>
            </w:pPr>
            <w:r>
              <w:rPr>
                <w:rFonts w:asciiTheme="minorHAnsi" w:hAnsiTheme="minorHAnsi" w:cstheme="minorHAnsi"/>
              </w:rPr>
              <w:t>Survey pupils on school meals</w:t>
            </w:r>
          </w:p>
        </w:tc>
        <w:tc>
          <w:tcPr>
            <w:tcW w:w="2196" w:type="dxa"/>
            <w:tcBorders>
              <w:top w:val="single" w:sz="4" w:space="0" w:color="auto"/>
              <w:left w:val="single" w:sz="4" w:space="0" w:color="auto"/>
              <w:bottom w:val="single" w:sz="4" w:space="0" w:color="auto"/>
              <w:right w:val="single" w:sz="4" w:space="0" w:color="auto"/>
            </w:tcBorders>
          </w:tcPr>
          <w:p w14:paraId="69D2EB61" w14:textId="693329D9" w:rsidR="00160943" w:rsidRDefault="00D5032D" w:rsidP="002158DC">
            <w:pPr>
              <w:tabs>
                <w:tab w:val="left" w:pos="2600"/>
              </w:tabs>
              <w:rPr>
                <w:rFonts w:asciiTheme="minorHAnsi" w:hAnsiTheme="minorHAnsi" w:cstheme="minorHAnsi"/>
              </w:rPr>
            </w:pPr>
            <w:r>
              <w:rPr>
                <w:rFonts w:asciiTheme="minorHAnsi" w:hAnsiTheme="minorHAnsi" w:cstheme="minorHAnsi"/>
              </w:rPr>
              <w:t>MK/D</w:t>
            </w:r>
            <w:r w:rsidR="00366FFE">
              <w:rPr>
                <w:rFonts w:asciiTheme="minorHAnsi" w:hAnsiTheme="minorHAnsi" w:cstheme="minorHAnsi"/>
              </w:rPr>
              <w:t>McK</w:t>
            </w:r>
          </w:p>
        </w:tc>
        <w:tc>
          <w:tcPr>
            <w:tcW w:w="2030" w:type="dxa"/>
            <w:tcBorders>
              <w:top w:val="single" w:sz="4" w:space="0" w:color="auto"/>
              <w:left w:val="single" w:sz="4" w:space="0" w:color="auto"/>
              <w:bottom w:val="single" w:sz="4" w:space="0" w:color="auto"/>
              <w:right w:val="single" w:sz="4" w:space="0" w:color="auto"/>
            </w:tcBorders>
          </w:tcPr>
          <w:p w14:paraId="5B9CD8EE" w14:textId="2D26E42B" w:rsidR="00160943" w:rsidRDefault="00D5032D" w:rsidP="002158DC">
            <w:pPr>
              <w:tabs>
                <w:tab w:val="left" w:pos="2600"/>
              </w:tabs>
              <w:rPr>
                <w:rFonts w:asciiTheme="minorHAnsi" w:hAnsiTheme="minorHAnsi" w:cstheme="minorHAnsi"/>
              </w:rPr>
            </w:pPr>
            <w:r>
              <w:rPr>
                <w:rFonts w:asciiTheme="minorHAnsi" w:hAnsiTheme="minorHAnsi" w:cstheme="minorHAnsi"/>
              </w:rPr>
              <w:t>Asap</w:t>
            </w:r>
          </w:p>
        </w:tc>
      </w:tr>
      <w:tr w:rsidR="00D5032D" w:rsidRPr="002158DC" w14:paraId="56F80974" w14:textId="77777777" w:rsidTr="00160943">
        <w:tc>
          <w:tcPr>
            <w:tcW w:w="1696" w:type="dxa"/>
            <w:tcBorders>
              <w:top w:val="single" w:sz="4" w:space="0" w:color="auto"/>
              <w:left w:val="single" w:sz="4" w:space="0" w:color="auto"/>
              <w:bottom w:val="single" w:sz="4" w:space="0" w:color="auto"/>
              <w:right w:val="single" w:sz="4" w:space="0" w:color="auto"/>
            </w:tcBorders>
          </w:tcPr>
          <w:p w14:paraId="50FAE5B6" w14:textId="77777777" w:rsidR="00D5032D" w:rsidRDefault="00D5032D" w:rsidP="002158DC">
            <w:pPr>
              <w:tabs>
                <w:tab w:val="left" w:pos="2600"/>
              </w:tabs>
              <w:rPr>
                <w:rFonts w:asciiTheme="minorHAnsi" w:hAnsiTheme="minorHAnsi" w:cstheme="minorHAnsi"/>
                <w:b/>
                <w:bCs/>
              </w:rPr>
            </w:pPr>
          </w:p>
        </w:tc>
        <w:tc>
          <w:tcPr>
            <w:tcW w:w="3261" w:type="dxa"/>
            <w:tcBorders>
              <w:top w:val="single" w:sz="4" w:space="0" w:color="auto"/>
              <w:left w:val="single" w:sz="4" w:space="0" w:color="auto"/>
              <w:bottom w:val="single" w:sz="4" w:space="0" w:color="auto"/>
              <w:right w:val="single" w:sz="4" w:space="0" w:color="auto"/>
            </w:tcBorders>
          </w:tcPr>
          <w:p w14:paraId="444B6317" w14:textId="43A6076B" w:rsidR="00D5032D" w:rsidRDefault="00CE78D9" w:rsidP="002158DC">
            <w:pPr>
              <w:tabs>
                <w:tab w:val="left" w:pos="2600"/>
              </w:tabs>
              <w:rPr>
                <w:rFonts w:asciiTheme="minorHAnsi" w:hAnsiTheme="minorHAnsi" w:cstheme="minorHAnsi"/>
              </w:rPr>
            </w:pPr>
            <w:r>
              <w:rPr>
                <w:rFonts w:asciiTheme="minorHAnsi" w:hAnsiTheme="minorHAnsi" w:cstheme="minorHAnsi"/>
              </w:rPr>
              <w:t>Talk to member of staff re school meals</w:t>
            </w:r>
          </w:p>
        </w:tc>
        <w:tc>
          <w:tcPr>
            <w:tcW w:w="2196" w:type="dxa"/>
            <w:tcBorders>
              <w:top w:val="single" w:sz="4" w:space="0" w:color="auto"/>
              <w:left w:val="single" w:sz="4" w:space="0" w:color="auto"/>
              <w:bottom w:val="single" w:sz="4" w:space="0" w:color="auto"/>
              <w:right w:val="single" w:sz="4" w:space="0" w:color="auto"/>
            </w:tcBorders>
          </w:tcPr>
          <w:p w14:paraId="1B253962" w14:textId="6426432A" w:rsidR="00D5032D" w:rsidRDefault="00CE78D9" w:rsidP="002158DC">
            <w:pPr>
              <w:tabs>
                <w:tab w:val="left" w:pos="2600"/>
              </w:tabs>
              <w:rPr>
                <w:rFonts w:asciiTheme="minorHAnsi" w:hAnsiTheme="minorHAnsi" w:cstheme="minorHAnsi"/>
              </w:rPr>
            </w:pPr>
            <w:r>
              <w:rPr>
                <w:rFonts w:asciiTheme="minorHAnsi" w:hAnsiTheme="minorHAnsi" w:cstheme="minorHAnsi"/>
              </w:rPr>
              <w:t>HT/MR</w:t>
            </w:r>
          </w:p>
        </w:tc>
        <w:tc>
          <w:tcPr>
            <w:tcW w:w="2030" w:type="dxa"/>
            <w:tcBorders>
              <w:top w:val="single" w:sz="4" w:space="0" w:color="auto"/>
              <w:left w:val="single" w:sz="4" w:space="0" w:color="auto"/>
              <w:bottom w:val="single" w:sz="4" w:space="0" w:color="auto"/>
              <w:right w:val="single" w:sz="4" w:space="0" w:color="auto"/>
            </w:tcBorders>
          </w:tcPr>
          <w:p w14:paraId="7E1717C6" w14:textId="7D46962B" w:rsidR="00D5032D" w:rsidRDefault="00CE78D9" w:rsidP="002158DC">
            <w:pPr>
              <w:tabs>
                <w:tab w:val="left" w:pos="2600"/>
              </w:tabs>
              <w:rPr>
                <w:rFonts w:asciiTheme="minorHAnsi" w:hAnsiTheme="minorHAnsi" w:cstheme="minorHAnsi"/>
              </w:rPr>
            </w:pPr>
            <w:r>
              <w:rPr>
                <w:rFonts w:asciiTheme="minorHAnsi" w:hAnsiTheme="minorHAnsi" w:cstheme="minorHAnsi"/>
              </w:rPr>
              <w:t>Asap</w:t>
            </w:r>
          </w:p>
        </w:tc>
      </w:tr>
      <w:tr w:rsidR="00D5032D" w:rsidRPr="002158DC" w14:paraId="2BC66E7C" w14:textId="77777777" w:rsidTr="00160943">
        <w:tc>
          <w:tcPr>
            <w:tcW w:w="1696" w:type="dxa"/>
            <w:tcBorders>
              <w:top w:val="single" w:sz="4" w:space="0" w:color="auto"/>
              <w:left w:val="single" w:sz="4" w:space="0" w:color="auto"/>
              <w:bottom w:val="single" w:sz="4" w:space="0" w:color="auto"/>
              <w:right w:val="single" w:sz="4" w:space="0" w:color="auto"/>
            </w:tcBorders>
          </w:tcPr>
          <w:p w14:paraId="52F75051" w14:textId="7C65AC79" w:rsidR="00D5032D" w:rsidRDefault="00D17996" w:rsidP="002158DC">
            <w:pPr>
              <w:tabs>
                <w:tab w:val="left" w:pos="2600"/>
              </w:tabs>
              <w:rPr>
                <w:rFonts w:asciiTheme="minorHAnsi" w:hAnsiTheme="minorHAnsi" w:cstheme="minorHAnsi"/>
                <w:b/>
                <w:bCs/>
              </w:rPr>
            </w:pPr>
            <w:r>
              <w:rPr>
                <w:rFonts w:asciiTheme="minorHAnsi" w:hAnsiTheme="minorHAnsi" w:cstheme="minorHAnsi"/>
                <w:b/>
                <w:bCs/>
              </w:rPr>
              <w:t>14</w:t>
            </w:r>
          </w:p>
        </w:tc>
        <w:tc>
          <w:tcPr>
            <w:tcW w:w="3261" w:type="dxa"/>
            <w:tcBorders>
              <w:top w:val="single" w:sz="4" w:space="0" w:color="auto"/>
              <w:left w:val="single" w:sz="4" w:space="0" w:color="auto"/>
              <w:bottom w:val="single" w:sz="4" w:space="0" w:color="auto"/>
              <w:right w:val="single" w:sz="4" w:space="0" w:color="auto"/>
            </w:tcBorders>
          </w:tcPr>
          <w:p w14:paraId="74D1252A" w14:textId="2BB0D3E7" w:rsidR="00D5032D" w:rsidRDefault="00D17996" w:rsidP="002158DC">
            <w:pPr>
              <w:tabs>
                <w:tab w:val="left" w:pos="2600"/>
              </w:tabs>
              <w:rPr>
                <w:rFonts w:asciiTheme="minorHAnsi" w:hAnsiTheme="minorHAnsi" w:cstheme="minorHAnsi"/>
              </w:rPr>
            </w:pPr>
            <w:r>
              <w:rPr>
                <w:rFonts w:asciiTheme="minorHAnsi" w:hAnsiTheme="minorHAnsi" w:cstheme="minorHAnsi"/>
              </w:rPr>
              <w:t>Write to PTA re their constitution</w:t>
            </w:r>
          </w:p>
        </w:tc>
        <w:tc>
          <w:tcPr>
            <w:tcW w:w="2196" w:type="dxa"/>
            <w:tcBorders>
              <w:top w:val="single" w:sz="4" w:space="0" w:color="auto"/>
              <w:left w:val="single" w:sz="4" w:space="0" w:color="auto"/>
              <w:bottom w:val="single" w:sz="4" w:space="0" w:color="auto"/>
              <w:right w:val="single" w:sz="4" w:space="0" w:color="auto"/>
            </w:tcBorders>
          </w:tcPr>
          <w:p w14:paraId="168BB21F" w14:textId="22F42E1C" w:rsidR="00D5032D" w:rsidRDefault="00D17996" w:rsidP="002158DC">
            <w:pPr>
              <w:tabs>
                <w:tab w:val="left" w:pos="2600"/>
              </w:tabs>
              <w:rPr>
                <w:rFonts w:asciiTheme="minorHAnsi" w:hAnsiTheme="minorHAnsi" w:cstheme="minorHAnsi"/>
              </w:rPr>
            </w:pPr>
            <w:r>
              <w:rPr>
                <w:rFonts w:asciiTheme="minorHAnsi" w:hAnsiTheme="minorHAnsi" w:cstheme="minorHAnsi"/>
              </w:rPr>
              <w:t>Chair/HT</w:t>
            </w:r>
          </w:p>
        </w:tc>
        <w:tc>
          <w:tcPr>
            <w:tcW w:w="2030" w:type="dxa"/>
            <w:tcBorders>
              <w:top w:val="single" w:sz="4" w:space="0" w:color="auto"/>
              <w:left w:val="single" w:sz="4" w:space="0" w:color="auto"/>
              <w:bottom w:val="single" w:sz="4" w:space="0" w:color="auto"/>
              <w:right w:val="single" w:sz="4" w:space="0" w:color="auto"/>
            </w:tcBorders>
          </w:tcPr>
          <w:p w14:paraId="083D1E77" w14:textId="60F40FDF" w:rsidR="00D5032D" w:rsidRDefault="00D17996" w:rsidP="002158DC">
            <w:pPr>
              <w:tabs>
                <w:tab w:val="left" w:pos="2600"/>
              </w:tabs>
              <w:rPr>
                <w:rFonts w:asciiTheme="minorHAnsi" w:hAnsiTheme="minorHAnsi" w:cstheme="minorHAnsi"/>
              </w:rPr>
            </w:pPr>
            <w:r>
              <w:rPr>
                <w:rFonts w:asciiTheme="minorHAnsi" w:hAnsiTheme="minorHAnsi" w:cstheme="minorHAnsi"/>
              </w:rPr>
              <w:t>Asap</w:t>
            </w:r>
          </w:p>
        </w:tc>
      </w:tr>
    </w:tbl>
    <w:p w14:paraId="2DDE1AAA" w14:textId="77777777" w:rsidR="002158DC" w:rsidRPr="002158DC" w:rsidRDefault="002158DC" w:rsidP="007451D3">
      <w:pPr>
        <w:tabs>
          <w:tab w:val="left" w:pos="2600"/>
        </w:tabs>
        <w:rPr>
          <w:rFonts w:asciiTheme="minorHAnsi" w:hAnsiTheme="minorHAnsi" w:cstheme="minorHAnsi"/>
        </w:rPr>
      </w:pPr>
    </w:p>
    <w:sectPr w:rsidR="002158DC" w:rsidRPr="002158DC" w:rsidSect="009E1B4C">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670A" w14:textId="77777777" w:rsidR="00876927" w:rsidRDefault="00876927" w:rsidP="0002563D">
      <w:r>
        <w:separator/>
      </w:r>
    </w:p>
  </w:endnote>
  <w:endnote w:type="continuationSeparator" w:id="0">
    <w:p w14:paraId="08715F8F" w14:textId="77777777" w:rsidR="00876927" w:rsidRDefault="00876927" w:rsidP="0002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80D3" w14:textId="77777777" w:rsidR="00FB7D5C" w:rsidRDefault="00FB7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921110"/>
      <w:docPartObj>
        <w:docPartGallery w:val="Page Numbers (Bottom of Page)"/>
        <w:docPartUnique/>
      </w:docPartObj>
    </w:sdtPr>
    <w:sdtEndPr>
      <w:rPr>
        <w:noProof/>
      </w:rPr>
    </w:sdtEndPr>
    <w:sdtContent>
      <w:p w14:paraId="54DBD8F2" w14:textId="6A337E07" w:rsidR="00FB7D5C" w:rsidRDefault="00FB7D5C">
        <w:pPr>
          <w:pStyle w:val="Footer"/>
          <w:jc w:val="right"/>
        </w:pPr>
        <w:r>
          <w:fldChar w:fldCharType="begin"/>
        </w:r>
        <w:r>
          <w:instrText xml:space="preserve"> PAGE   \* MERGEFORMAT </w:instrText>
        </w:r>
        <w:r>
          <w:fldChar w:fldCharType="separate"/>
        </w:r>
        <w:r w:rsidR="00B45492">
          <w:rPr>
            <w:noProof/>
          </w:rPr>
          <w:t>8</w:t>
        </w:r>
        <w:r>
          <w:rPr>
            <w:noProof/>
          </w:rPr>
          <w:fldChar w:fldCharType="end"/>
        </w:r>
      </w:p>
    </w:sdtContent>
  </w:sdt>
  <w:p w14:paraId="53B8B238" w14:textId="785AF7A8" w:rsidR="00FB7D5C" w:rsidRPr="00EF04AC" w:rsidRDefault="00FB7D5C" w:rsidP="00EF04AC">
    <w:pPr>
      <w:pStyle w:val="Footer"/>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49C9" w14:textId="77777777" w:rsidR="00FB7D5C" w:rsidRDefault="00FB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2FA6" w14:textId="77777777" w:rsidR="00876927" w:rsidRDefault="00876927" w:rsidP="0002563D">
      <w:r>
        <w:separator/>
      </w:r>
    </w:p>
  </w:footnote>
  <w:footnote w:type="continuationSeparator" w:id="0">
    <w:p w14:paraId="7EB041FE" w14:textId="77777777" w:rsidR="00876927" w:rsidRDefault="00876927" w:rsidP="0002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36B9" w14:textId="77777777" w:rsidR="00FB7D5C" w:rsidRDefault="00FB7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73829"/>
      <w:docPartObj>
        <w:docPartGallery w:val="Watermarks"/>
        <w:docPartUnique/>
      </w:docPartObj>
    </w:sdtPr>
    <w:sdtContent>
      <w:p w14:paraId="57EABC27" w14:textId="1F222620" w:rsidR="00FB7D5C" w:rsidRDefault="00000000" w:rsidP="0002563D">
        <w:pPr>
          <w:pStyle w:val="Header"/>
          <w:jc w:val="center"/>
        </w:pPr>
        <w:r>
          <w:rPr>
            <w:noProof/>
          </w:rPr>
          <w:pict w14:anchorId="0A35D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9CBE" w14:textId="77777777" w:rsidR="00FB7D5C" w:rsidRDefault="00FB7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226"/>
    <w:multiLevelType w:val="hybridMultilevel"/>
    <w:tmpl w:val="E656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051FA"/>
    <w:multiLevelType w:val="multilevel"/>
    <w:tmpl w:val="51F0F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E6B35"/>
    <w:multiLevelType w:val="multilevel"/>
    <w:tmpl w:val="ED72D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A66D0"/>
    <w:multiLevelType w:val="hybridMultilevel"/>
    <w:tmpl w:val="2AC0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FC728E"/>
    <w:multiLevelType w:val="hybridMultilevel"/>
    <w:tmpl w:val="0A00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F24931"/>
    <w:multiLevelType w:val="multilevel"/>
    <w:tmpl w:val="3DFC7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913177">
    <w:abstractNumId w:val="4"/>
  </w:num>
  <w:num w:numId="2" w16cid:durableId="1714228104">
    <w:abstractNumId w:val="0"/>
  </w:num>
  <w:num w:numId="3" w16cid:durableId="1485774764">
    <w:abstractNumId w:val="3"/>
  </w:num>
  <w:num w:numId="4" w16cid:durableId="551506164">
    <w:abstractNumId w:val="2"/>
  </w:num>
  <w:num w:numId="5" w16cid:durableId="998770685">
    <w:abstractNumId w:val="5"/>
  </w:num>
  <w:num w:numId="6" w16cid:durableId="204374898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63D"/>
    <w:rsid w:val="0000042A"/>
    <w:rsid w:val="00000FAD"/>
    <w:rsid w:val="00002583"/>
    <w:rsid w:val="00002923"/>
    <w:rsid w:val="000038C8"/>
    <w:rsid w:val="00003987"/>
    <w:rsid w:val="00003A7B"/>
    <w:rsid w:val="00003AFF"/>
    <w:rsid w:val="00003B00"/>
    <w:rsid w:val="00004141"/>
    <w:rsid w:val="000042AE"/>
    <w:rsid w:val="0000443F"/>
    <w:rsid w:val="00004998"/>
    <w:rsid w:val="00004AE7"/>
    <w:rsid w:val="00005410"/>
    <w:rsid w:val="0000552C"/>
    <w:rsid w:val="0000570C"/>
    <w:rsid w:val="00005FB1"/>
    <w:rsid w:val="000060DF"/>
    <w:rsid w:val="00006404"/>
    <w:rsid w:val="00006CA5"/>
    <w:rsid w:val="00007EA1"/>
    <w:rsid w:val="000101D6"/>
    <w:rsid w:val="0001033D"/>
    <w:rsid w:val="00010387"/>
    <w:rsid w:val="0001107B"/>
    <w:rsid w:val="00011208"/>
    <w:rsid w:val="000126A3"/>
    <w:rsid w:val="00012CB7"/>
    <w:rsid w:val="00012E14"/>
    <w:rsid w:val="00013309"/>
    <w:rsid w:val="00013E26"/>
    <w:rsid w:val="00013F93"/>
    <w:rsid w:val="0001409C"/>
    <w:rsid w:val="00014504"/>
    <w:rsid w:val="00014832"/>
    <w:rsid w:val="00014C34"/>
    <w:rsid w:val="0001519A"/>
    <w:rsid w:val="0001636F"/>
    <w:rsid w:val="000167F6"/>
    <w:rsid w:val="000172F3"/>
    <w:rsid w:val="00020CB1"/>
    <w:rsid w:val="00020E9C"/>
    <w:rsid w:val="00021CDD"/>
    <w:rsid w:val="00022012"/>
    <w:rsid w:val="000220F8"/>
    <w:rsid w:val="00022C50"/>
    <w:rsid w:val="00022D7A"/>
    <w:rsid w:val="000238D2"/>
    <w:rsid w:val="00023C62"/>
    <w:rsid w:val="00023E60"/>
    <w:rsid w:val="000242B1"/>
    <w:rsid w:val="0002432E"/>
    <w:rsid w:val="00024733"/>
    <w:rsid w:val="0002530E"/>
    <w:rsid w:val="0002563D"/>
    <w:rsid w:val="000258F6"/>
    <w:rsid w:val="000263A3"/>
    <w:rsid w:val="00026554"/>
    <w:rsid w:val="00026AAA"/>
    <w:rsid w:val="00027DC7"/>
    <w:rsid w:val="00027FA7"/>
    <w:rsid w:val="000305C2"/>
    <w:rsid w:val="00030714"/>
    <w:rsid w:val="0003082B"/>
    <w:rsid w:val="00030B20"/>
    <w:rsid w:val="00031469"/>
    <w:rsid w:val="00031B20"/>
    <w:rsid w:val="0003219D"/>
    <w:rsid w:val="00032897"/>
    <w:rsid w:val="00032CAD"/>
    <w:rsid w:val="00032CD5"/>
    <w:rsid w:val="00032DA1"/>
    <w:rsid w:val="00033550"/>
    <w:rsid w:val="00033589"/>
    <w:rsid w:val="0003422B"/>
    <w:rsid w:val="00034AD2"/>
    <w:rsid w:val="00034C6D"/>
    <w:rsid w:val="000351E4"/>
    <w:rsid w:val="000352DC"/>
    <w:rsid w:val="000353B4"/>
    <w:rsid w:val="00035598"/>
    <w:rsid w:val="00035670"/>
    <w:rsid w:val="000362A8"/>
    <w:rsid w:val="000363B3"/>
    <w:rsid w:val="000363D1"/>
    <w:rsid w:val="000366D3"/>
    <w:rsid w:val="0003719A"/>
    <w:rsid w:val="000371FE"/>
    <w:rsid w:val="00037538"/>
    <w:rsid w:val="00037B7A"/>
    <w:rsid w:val="0004024B"/>
    <w:rsid w:val="00040571"/>
    <w:rsid w:val="00040698"/>
    <w:rsid w:val="00040F4C"/>
    <w:rsid w:val="00041B5B"/>
    <w:rsid w:val="00041DF6"/>
    <w:rsid w:val="00042803"/>
    <w:rsid w:val="000433F2"/>
    <w:rsid w:val="00043912"/>
    <w:rsid w:val="00043A41"/>
    <w:rsid w:val="00043DA1"/>
    <w:rsid w:val="000441C0"/>
    <w:rsid w:val="000446DA"/>
    <w:rsid w:val="00044FBC"/>
    <w:rsid w:val="00045013"/>
    <w:rsid w:val="00045307"/>
    <w:rsid w:val="00046182"/>
    <w:rsid w:val="0004648C"/>
    <w:rsid w:val="00046DF6"/>
    <w:rsid w:val="00047615"/>
    <w:rsid w:val="00047FDC"/>
    <w:rsid w:val="00050F8F"/>
    <w:rsid w:val="00050FF3"/>
    <w:rsid w:val="0005140C"/>
    <w:rsid w:val="00051465"/>
    <w:rsid w:val="000519B1"/>
    <w:rsid w:val="00051C43"/>
    <w:rsid w:val="00051C70"/>
    <w:rsid w:val="00051CA8"/>
    <w:rsid w:val="00052047"/>
    <w:rsid w:val="000535C9"/>
    <w:rsid w:val="00053DB6"/>
    <w:rsid w:val="00054044"/>
    <w:rsid w:val="000546CA"/>
    <w:rsid w:val="00054C7F"/>
    <w:rsid w:val="00056253"/>
    <w:rsid w:val="0005640A"/>
    <w:rsid w:val="00056546"/>
    <w:rsid w:val="00056C2B"/>
    <w:rsid w:val="00057915"/>
    <w:rsid w:val="00057BD0"/>
    <w:rsid w:val="000601BE"/>
    <w:rsid w:val="000608DF"/>
    <w:rsid w:val="000609BB"/>
    <w:rsid w:val="00060DBB"/>
    <w:rsid w:val="000610ED"/>
    <w:rsid w:val="0006133B"/>
    <w:rsid w:val="00061BFC"/>
    <w:rsid w:val="00061CC1"/>
    <w:rsid w:val="00061E35"/>
    <w:rsid w:val="00061F62"/>
    <w:rsid w:val="00062070"/>
    <w:rsid w:val="00062190"/>
    <w:rsid w:val="00062A22"/>
    <w:rsid w:val="00064151"/>
    <w:rsid w:val="00064D94"/>
    <w:rsid w:val="000650EC"/>
    <w:rsid w:val="000651D4"/>
    <w:rsid w:val="0006544E"/>
    <w:rsid w:val="00065452"/>
    <w:rsid w:val="00065CBB"/>
    <w:rsid w:val="00065D34"/>
    <w:rsid w:val="00065EC6"/>
    <w:rsid w:val="00066717"/>
    <w:rsid w:val="000671CC"/>
    <w:rsid w:val="000676B3"/>
    <w:rsid w:val="00067881"/>
    <w:rsid w:val="00067CBC"/>
    <w:rsid w:val="00070934"/>
    <w:rsid w:val="00070BE4"/>
    <w:rsid w:val="000716A9"/>
    <w:rsid w:val="0007177A"/>
    <w:rsid w:val="00071A9E"/>
    <w:rsid w:val="00071C80"/>
    <w:rsid w:val="00071DB9"/>
    <w:rsid w:val="00071F28"/>
    <w:rsid w:val="000723CA"/>
    <w:rsid w:val="0007242A"/>
    <w:rsid w:val="00072693"/>
    <w:rsid w:val="00072731"/>
    <w:rsid w:val="0007322F"/>
    <w:rsid w:val="000734D2"/>
    <w:rsid w:val="00073526"/>
    <w:rsid w:val="00073F65"/>
    <w:rsid w:val="000747BA"/>
    <w:rsid w:val="00074FFC"/>
    <w:rsid w:val="00075612"/>
    <w:rsid w:val="00075893"/>
    <w:rsid w:val="00075BDC"/>
    <w:rsid w:val="00075D73"/>
    <w:rsid w:val="00076008"/>
    <w:rsid w:val="00076027"/>
    <w:rsid w:val="000769CA"/>
    <w:rsid w:val="00076A45"/>
    <w:rsid w:val="00076F80"/>
    <w:rsid w:val="0007734F"/>
    <w:rsid w:val="0007767A"/>
    <w:rsid w:val="0008027D"/>
    <w:rsid w:val="00080635"/>
    <w:rsid w:val="000808B1"/>
    <w:rsid w:val="00080A21"/>
    <w:rsid w:val="000810D2"/>
    <w:rsid w:val="00082490"/>
    <w:rsid w:val="000828FC"/>
    <w:rsid w:val="00082AEB"/>
    <w:rsid w:val="00082C28"/>
    <w:rsid w:val="00082D4E"/>
    <w:rsid w:val="00082D5A"/>
    <w:rsid w:val="00082E69"/>
    <w:rsid w:val="00082F69"/>
    <w:rsid w:val="00082FA5"/>
    <w:rsid w:val="0008342B"/>
    <w:rsid w:val="00083565"/>
    <w:rsid w:val="00083C79"/>
    <w:rsid w:val="00083C95"/>
    <w:rsid w:val="00083D8A"/>
    <w:rsid w:val="00084161"/>
    <w:rsid w:val="000845A8"/>
    <w:rsid w:val="0008480F"/>
    <w:rsid w:val="00084E6F"/>
    <w:rsid w:val="0008655B"/>
    <w:rsid w:val="000866A0"/>
    <w:rsid w:val="0008725E"/>
    <w:rsid w:val="0009174E"/>
    <w:rsid w:val="0009284D"/>
    <w:rsid w:val="0009320A"/>
    <w:rsid w:val="00093447"/>
    <w:rsid w:val="0009355E"/>
    <w:rsid w:val="00093A2E"/>
    <w:rsid w:val="000945E3"/>
    <w:rsid w:val="000945EE"/>
    <w:rsid w:val="00094F20"/>
    <w:rsid w:val="000952B7"/>
    <w:rsid w:val="0009532F"/>
    <w:rsid w:val="00095346"/>
    <w:rsid w:val="000954B2"/>
    <w:rsid w:val="0009630F"/>
    <w:rsid w:val="00096F33"/>
    <w:rsid w:val="000970EC"/>
    <w:rsid w:val="00097CFD"/>
    <w:rsid w:val="00097F8B"/>
    <w:rsid w:val="000A0021"/>
    <w:rsid w:val="000A049C"/>
    <w:rsid w:val="000A114D"/>
    <w:rsid w:val="000A1E20"/>
    <w:rsid w:val="000A1F7E"/>
    <w:rsid w:val="000A21EB"/>
    <w:rsid w:val="000A22B8"/>
    <w:rsid w:val="000A32CA"/>
    <w:rsid w:val="000A3555"/>
    <w:rsid w:val="000A3B8D"/>
    <w:rsid w:val="000A3C86"/>
    <w:rsid w:val="000A46DE"/>
    <w:rsid w:val="000A4CBF"/>
    <w:rsid w:val="000A4CD5"/>
    <w:rsid w:val="000A651B"/>
    <w:rsid w:val="000A6997"/>
    <w:rsid w:val="000A6BC4"/>
    <w:rsid w:val="000A6DB4"/>
    <w:rsid w:val="000A6FCD"/>
    <w:rsid w:val="000A72CB"/>
    <w:rsid w:val="000A76FE"/>
    <w:rsid w:val="000A774B"/>
    <w:rsid w:val="000A7BD5"/>
    <w:rsid w:val="000B038C"/>
    <w:rsid w:val="000B11A8"/>
    <w:rsid w:val="000B1533"/>
    <w:rsid w:val="000B1952"/>
    <w:rsid w:val="000B1D05"/>
    <w:rsid w:val="000B1D70"/>
    <w:rsid w:val="000B26B4"/>
    <w:rsid w:val="000B2AB8"/>
    <w:rsid w:val="000B342B"/>
    <w:rsid w:val="000B44FC"/>
    <w:rsid w:val="000B461D"/>
    <w:rsid w:val="000B52C5"/>
    <w:rsid w:val="000B5426"/>
    <w:rsid w:val="000B6A49"/>
    <w:rsid w:val="000B6FE6"/>
    <w:rsid w:val="000B7033"/>
    <w:rsid w:val="000C0505"/>
    <w:rsid w:val="000C0761"/>
    <w:rsid w:val="000C0D1F"/>
    <w:rsid w:val="000C0E20"/>
    <w:rsid w:val="000C11CF"/>
    <w:rsid w:val="000C1334"/>
    <w:rsid w:val="000C20B3"/>
    <w:rsid w:val="000C2A24"/>
    <w:rsid w:val="000C2D46"/>
    <w:rsid w:val="000C300D"/>
    <w:rsid w:val="000C309B"/>
    <w:rsid w:val="000C3715"/>
    <w:rsid w:val="000C3F90"/>
    <w:rsid w:val="000C4674"/>
    <w:rsid w:val="000C4B8A"/>
    <w:rsid w:val="000C4C32"/>
    <w:rsid w:val="000C502B"/>
    <w:rsid w:val="000C55F4"/>
    <w:rsid w:val="000C6353"/>
    <w:rsid w:val="000C6361"/>
    <w:rsid w:val="000D00AB"/>
    <w:rsid w:val="000D0267"/>
    <w:rsid w:val="000D0340"/>
    <w:rsid w:val="000D0C4B"/>
    <w:rsid w:val="000D1C4F"/>
    <w:rsid w:val="000D1DCD"/>
    <w:rsid w:val="000D26E5"/>
    <w:rsid w:val="000D2E06"/>
    <w:rsid w:val="000D2E41"/>
    <w:rsid w:val="000D32EC"/>
    <w:rsid w:val="000D3AD7"/>
    <w:rsid w:val="000D4537"/>
    <w:rsid w:val="000D45DC"/>
    <w:rsid w:val="000D4BA0"/>
    <w:rsid w:val="000D55E5"/>
    <w:rsid w:val="000D62C2"/>
    <w:rsid w:val="000D6460"/>
    <w:rsid w:val="000D65E9"/>
    <w:rsid w:val="000D7122"/>
    <w:rsid w:val="000D7329"/>
    <w:rsid w:val="000D74C1"/>
    <w:rsid w:val="000D7621"/>
    <w:rsid w:val="000D7AC2"/>
    <w:rsid w:val="000E0128"/>
    <w:rsid w:val="000E0366"/>
    <w:rsid w:val="000E0D93"/>
    <w:rsid w:val="000E0F3C"/>
    <w:rsid w:val="000E14B1"/>
    <w:rsid w:val="000E1865"/>
    <w:rsid w:val="000E2254"/>
    <w:rsid w:val="000E2D97"/>
    <w:rsid w:val="000E2E2E"/>
    <w:rsid w:val="000E34E1"/>
    <w:rsid w:val="000E57E2"/>
    <w:rsid w:val="000E5F51"/>
    <w:rsid w:val="000E6098"/>
    <w:rsid w:val="000E6841"/>
    <w:rsid w:val="000E7966"/>
    <w:rsid w:val="000F0070"/>
    <w:rsid w:val="000F01ED"/>
    <w:rsid w:val="000F02E9"/>
    <w:rsid w:val="000F044B"/>
    <w:rsid w:val="000F0693"/>
    <w:rsid w:val="000F07DA"/>
    <w:rsid w:val="000F0AFA"/>
    <w:rsid w:val="000F0B8B"/>
    <w:rsid w:val="000F0F84"/>
    <w:rsid w:val="000F1192"/>
    <w:rsid w:val="000F16FB"/>
    <w:rsid w:val="000F180F"/>
    <w:rsid w:val="000F1BB7"/>
    <w:rsid w:val="000F1E34"/>
    <w:rsid w:val="000F1E72"/>
    <w:rsid w:val="000F24D9"/>
    <w:rsid w:val="000F2BE0"/>
    <w:rsid w:val="000F2DCA"/>
    <w:rsid w:val="000F2E65"/>
    <w:rsid w:val="000F30D2"/>
    <w:rsid w:val="000F3D2A"/>
    <w:rsid w:val="000F41D5"/>
    <w:rsid w:val="000F41E6"/>
    <w:rsid w:val="000F49ED"/>
    <w:rsid w:val="000F4A6A"/>
    <w:rsid w:val="000F58A4"/>
    <w:rsid w:val="000F5AE1"/>
    <w:rsid w:val="000F61ED"/>
    <w:rsid w:val="000F6CFA"/>
    <w:rsid w:val="001000CA"/>
    <w:rsid w:val="0010022C"/>
    <w:rsid w:val="00100690"/>
    <w:rsid w:val="00102AB7"/>
    <w:rsid w:val="00102F13"/>
    <w:rsid w:val="001030AD"/>
    <w:rsid w:val="00104A5F"/>
    <w:rsid w:val="00104B17"/>
    <w:rsid w:val="00104EB0"/>
    <w:rsid w:val="001052E5"/>
    <w:rsid w:val="0010571C"/>
    <w:rsid w:val="001057CC"/>
    <w:rsid w:val="001058E4"/>
    <w:rsid w:val="00105D8A"/>
    <w:rsid w:val="001064E5"/>
    <w:rsid w:val="001067A5"/>
    <w:rsid w:val="00106D4B"/>
    <w:rsid w:val="00106F8E"/>
    <w:rsid w:val="00106FDF"/>
    <w:rsid w:val="00107181"/>
    <w:rsid w:val="001079B0"/>
    <w:rsid w:val="00107EF6"/>
    <w:rsid w:val="00110592"/>
    <w:rsid w:val="00110C1B"/>
    <w:rsid w:val="00111999"/>
    <w:rsid w:val="00112320"/>
    <w:rsid w:val="0011277F"/>
    <w:rsid w:val="00112BEE"/>
    <w:rsid w:val="00112D23"/>
    <w:rsid w:val="00113079"/>
    <w:rsid w:val="00113C0A"/>
    <w:rsid w:val="001143C4"/>
    <w:rsid w:val="001145B4"/>
    <w:rsid w:val="00114DE1"/>
    <w:rsid w:val="00115267"/>
    <w:rsid w:val="001153C0"/>
    <w:rsid w:val="0011557F"/>
    <w:rsid w:val="00115926"/>
    <w:rsid w:val="00115A73"/>
    <w:rsid w:val="00115B24"/>
    <w:rsid w:val="00115B28"/>
    <w:rsid w:val="00115BF3"/>
    <w:rsid w:val="00116354"/>
    <w:rsid w:val="00116667"/>
    <w:rsid w:val="00116D18"/>
    <w:rsid w:val="00116E94"/>
    <w:rsid w:val="00117375"/>
    <w:rsid w:val="00117A23"/>
    <w:rsid w:val="00117E12"/>
    <w:rsid w:val="00120189"/>
    <w:rsid w:val="0012088F"/>
    <w:rsid w:val="00120E1C"/>
    <w:rsid w:val="00120F96"/>
    <w:rsid w:val="001211C6"/>
    <w:rsid w:val="00121652"/>
    <w:rsid w:val="001217A5"/>
    <w:rsid w:val="00121856"/>
    <w:rsid w:val="00121FE9"/>
    <w:rsid w:val="001228A9"/>
    <w:rsid w:val="00122D40"/>
    <w:rsid w:val="00122FBE"/>
    <w:rsid w:val="00123317"/>
    <w:rsid w:val="001239D4"/>
    <w:rsid w:val="00123B6C"/>
    <w:rsid w:val="0012403F"/>
    <w:rsid w:val="0012431E"/>
    <w:rsid w:val="001249F5"/>
    <w:rsid w:val="00124CC0"/>
    <w:rsid w:val="00124DBD"/>
    <w:rsid w:val="001253CF"/>
    <w:rsid w:val="001257DD"/>
    <w:rsid w:val="00125BBC"/>
    <w:rsid w:val="001266D8"/>
    <w:rsid w:val="00126CEA"/>
    <w:rsid w:val="00126FCE"/>
    <w:rsid w:val="00127092"/>
    <w:rsid w:val="0012763F"/>
    <w:rsid w:val="00130E7E"/>
    <w:rsid w:val="0013133E"/>
    <w:rsid w:val="00132C45"/>
    <w:rsid w:val="001335F5"/>
    <w:rsid w:val="001337CD"/>
    <w:rsid w:val="001338AD"/>
    <w:rsid w:val="00133C26"/>
    <w:rsid w:val="00133D63"/>
    <w:rsid w:val="0013402B"/>
    <w:rsid w:val="00134064"/>
    <w:rsid w:val="00134E88"/>
    <w:rsid w:val="0013501A"/>
    <w:rsid w:val="00135A8F"/>
    <w:rsid w:val="00135E6A"/>
    <w:rsid w:val="00135F44"/>
    <w:rsid w:val="001363E7"/>
    <w:rsid w:val="00136412"/>
    <w:rsid w:val="00137009"/>
    <w:rsid w:val="001378AB"/>
    <w:rsid w:val="00140107"/>
    <w:rsid w:val="00140892"/>
    <w:rsid w:val="00140D62"/>
    <w:rsid w:val="001417B9"/>
    <w:rsid w:val="00141981"/>
    <w:rsid w:val="00141B3B"/>
    <w:rsid w:val="001421E9"/>
    <w:rsid w:val="00142597"/>
    <w:rsid w:val="00142601"/>
    <w:rsid w:val="0014331E"/>
    <w:rsid w:val="001436D6"/>
    <w:rsid w:val="001438C1"/>
    <w:rsid w:val="00143EF2"/>
    <w:rsid w:val="001443BA"/>
    <w:rsid w:val="001447C2"/>
    <w:rsid w:val="00144ACA"/>
    <w:rsid w:val="00144C8D"/>
    <w:rsid w:val="00144CBE"/>
    <w:rsid w:val="00145305"/>
    <w:rsid w:val="0014545B"/>
    <w:rsid w:val="001456C7"/>
    <w:rsid w:val="001456F5"/>
    <w:rsid w:val="00145888"/>
    <w:rsid w:val="00145919"/>
    <w:rsid w:val="00145925"/>
    <w:rsid w:val="00145926"/>
    <w:rsid w:val="001460FE"/>
    <w:rsid w:val="00146423"/>
    <w:rsid w:val="001468AC"/>
    <w:rsid w:val="00146941"/>
    <w:rsid w:val="001476A1"/>
    <w:rsid w:val="00147E08"/>
    <w:rsid w:val="00150115"/>
    <w:rsid w:val="00150695"/>
    <w:rsid w:val="0015085F"/>
    <w:rsid w:val="001511A5"/>
    <w:rsid w:val="001518B6"/>
    <w:rsid w:val="00151901"/>
    <w:rsid w:val="00151D70"/>
    <w:rsid w:val="001520FB"/>
    <w:rsid w:val="00152397"/>
    <w:rsid w:val="0015273C"/>
    <w:rsid w:val="001534BD"/>
    <w:rsid w:val="00153542"/>
    <w:rsid w:val="00153756"/>
    <w:rsid w:val="00153C81"/>
    <w:rsid w:val="00153D53"/>
    <w:rsid w:val="00154261"/>
    <w:rsid w:val="00154410"/>
    <w:rsid w:val="0015489B"/>
    <w:rsid w:val="0015499A"/>
    <w:rsid w:val="00154EA0"/>
    <w:rsid w:val="00155197"/>
    <w:rsid w:val="00155E6E"/>
    <w:rsid w:val="00156EA6"/>
    <w:rsid w:val="0015706A"/>
    <w:rsid w:val="001571FC"/>
    <w:rsid w:val="00157400"/>
    <w:rsid w:val="00157D1B"/>
    <w:rsid w:val="001601A3"/>
    <w:rsid w:val="00160788"/>
    <w:rsid w:val="00160943"/>
    <w:rsid w:val="001609A4"/>
    <w:rsid w:val="001618F1"/>
    <w:rsid w:val="00162DFE"/>
    <w:rsid w:val="00163A45"/>
    <w:rsid w:val="00163C33"/>
    <w:rsid w:val="00164070"/>
    <w:rsid w:val="00164AE4"/>
    <w:rsid w:val="001651B1"/>
    <w:rsid w:val="00165929"/>
    <w:rsid w:val="00165B64"/>
    <w:rsid w:val="00166427"/>
    <w:rsid w:val="001667FC"/>
    <w:rsid w:val="00167418"/>
    <w:rsid w:val="001676B2"/>
    <w:rsid w:val="00167F0E"/>
    <w:rsid w:val="00170192"/>
    <w:rsid w:val="0017035F"/>
    <w:rsid w:val="001703E7"/>
    <w:rsid w:val="0017058A"/>
    <w:rsid w:val="0017084D"/>
    <w:rsid w:val="00171138"/>
    <w:rsid w:val="0017129B"/>
    <w:rsid w:val="001719D7"/>
    <w:rsid w:val="00171A53"/>
    <w:rsid w:val="0017201B"/>
    <w:rsid w:val="00172E0D"/>
    <w:rsid w:val="00173768"/>
    <w:rsid w:val="00173865"/>
    <w:rsid w:val="00173B8E"/>
    <w:rsid w:val="001747E1"/>
    <w:rsid w:val="001748AC"/>
    <w:rsid w:val="001754A0"/>
    <w:rsid w:val="0017559F"/>
    <w:rsid w:val="00175601"/>
    <w:rsid w:val="0017573D"/>
    <w:rsid w:val="00175C33"/>
    <w:rsid w:val="00175F33"/>
    <w:rsid w:val="00175FED"/>
    <w:rsid w:val="00177288"/>
    <w:rsid w:val="001779BD"/>
    <w:rsid w:val="00177B9B"/>
    <w:rsid w:val="00180EEE"/>
    <w:rsid w:val="00181B30"/>
    <w:rsid w:val="00181F0A"/>
    <w:rsid w:val="00182594"/>
    <w:rsid w:val="00182A44"/>
    <w:rsid w:val="00182C6B"/>
    <w:rsid w:val="00182E7A"/>
    <w:rsid w:val="00183E5A"/>
    <w:rsid w:val="001840B3"/>
    <w:rsid w:val="0018444E"/>
    <w:rsid w:val="00184D86"/>
    <w:rsid w:val="00185868"/>
    <w:rsid w:val="00185AE4"/>
    <w:rsid w:val="00185EB4"/>
    <w:rsid w:val="001863BA"/>
    <w:rsid w:val="001863CC"/>
    <w:rsid w:val="0018681A"/>
    <w:rsid w:val="00186870"/>
    <w:rsid w:val="00186A1D"/>
    <w:rsid w:val="00186D78"/>
    <w:rsid w:val="00186F1C"/>
    <w:rsid w:val="001871E3"/>
    <w:rsid w:val="001874B0"/>
    <w:rsid w:val="0018774E"/>
    <w:rsid w:val="00187A5F"/>
    <w:rsid w:val="00187E59"/>
    <w:rsid w:val="00187F5A"/>
    <w:rsid w:val="0019159F"/>
    <w:rsid w:val="00191D9E"/>
    <w:rsid w:val="00192E3A"/>
    <w:rsid w:val="00192F1B"/>
    <w:rsid w:val="00193282"/>
    <w:rsid w:val="0019334D"/>
    <w:rsid w:val="00193DD2"/>
    <w:rsid w:val="0019402D"/>
    <w:rsid w:val="001949A6"/>
    <w:rsid w:val="00194BCA"/>
    <w:rsid w:val="00194BDE"/>
    <w:rsid w:val="00194ED4"/>
    <w:rsid w:val="00195136"/>
    <w:rsid w:val="0019666B"/>
    <w:rsid w:val="0019737F"/>
    <w:rsid w:val="001973B2"/>
    <w:rsid w:val="00197510"/>
    <w:rsid w:val="00197A02"/>
    <w:rsid w:val="001A06E6"/>
    <w:rsid w:val="001A09F0"/>
    <w:rsid w:val="001A0D37"/>
    <w:rsid w:val="001A2263"/>
    <w:rsid w:val="001A2776"/>
    <w:rsid w:val="001A339D"/>
    <w:rsid w:val="001A371C"/>
    <w:rsid w:val="001A43EA"/>
    <w:rsid w:val="001A4717"/>
    <w:rsid w:val="001A52FD"/>
    <w:rsid w:val="001A67D9"/>
    <w:rsid w:val="001A6A97"/>
    <w:rsid w:val="001A6D69"/>
    <w:rsid w:val="001B0DAF"/>
    <w:rsid w:val="001B0FC2"/>
    <w:rsid w:val="001B19EF"/>
    <w:rsid w:val="001B1BEF"/>
    <w:rsid w:val="001B2418"/>
    <w:rsid w:val="001B28CF"/>
    <w:rsid w:val="001B2A09"/>
    <w:rsid w:val="001B3A49"/>
    <w:rsid w:val="001B4BD9"/>
    <w:rsid w:val="001B4C17"/>
    <w:rsid w:val="001B51ED"/>
    <w:rsid w:val="001B5602"/>
    <w:rsid w:val="001B58E0"/>
    <w:rsid w:val="001B58E9"/>
    <w:rsid w:val="001B6106"/>
    <w:rsid w:val="001B6302"/>
    <w:rsid w:val="001B700E"/>
    <w:rsid w:val="001B70FE"/>
    <w:rsid w:val="001B72FA"/>
    <w:rsid w:val="001B73B3"/>
    <w:rsid w:val="001B79D2"/>
    <w:rsid w:val="001B7C9E"/>
    <w:rsid w:val="001B7E38"/>
    <w:rsid w:val="001C03B2"/>
    <w:rsid w:val="001C0886"/>
    <w:rsid w:val="001C0B92"/>
    <w:rsid w:val="001C0C19"/>
    <w:rsid w:val="001C105E"/>
    <w:rsid w:val="001C11B0"/>
    <w:rsid w:val="001C144A"/>
    <w:rsid w:val="001C18D4"/>
    <w:rsid w:val="001C1A13"/>
    <w:rsid w:val="001C1F4F"/>
    <w:rsid w:val="001C1FBF"/>
    <w:rsid w:val="001C23E8"/>
    <w:rsid w:val="001C24B3"/>
    <w:rsid w:val="001C2BE8"/>
    <w:rsid w:val="001C2E65"/>
    <w:rsid w:val="001C31BF"/>
    <w:rsid w:val="001C4479"/>
    <w:rsid w:val="001C4788"/>
    <w:rsid w:val="001C492C"/>
    <w:rsid w:val="001C49D8"/>
    <w:rsid w:val="001C4C31"/>
    <w:rsid w:val="001C4C42"/>
    <w:rsid w:val="001C4C51"/>
    <w:rsid w:val="001C4C7D"/>
    <w:rsid w:val="001C5376"/>
    <w:rsid w:val="001C541E"/>
    <w:rsid w:val="001C5962"/>
    <w:rsid w:val="001C6098"/>
    <w:rsid w:val="001C6AB6"/>
    <w:rsid w:val="001C6B4D"/>
    <w:rsid w:val="001C744C"/>
    <w:rsid w:val="001C7AA4"/>
    <w:rsid w:val="001D1351"/>
    <w:rsid w:val="001D20E7"/>
    <w:rsid w:val="001D27C2"/>
    <w:rsid w:val="001D3348"/>
    <w:rsid w:val="001D4117"/>
    <w:rsid w:val="001D5E4F"/>
    <w:rsid w:val="001D64DB"/>
    <w:rsid w:val="001D7A9C"/>
    <w:rsid w:val="001E035D"/>
    <w:rsid w:val="001E05E5"/>
    <w:rsid w:val="001E1C9A"/>
    <w:rsid w:val="001E234B"/>
    <w:rsid w:val="001E2992"/>
    <w:rsid w:val="001E30FE"/>
    <w:rsid w:val="001E4605"/>
    <w:rsid w:val="001E46D7"/>
    <w:rsid w:val="001E4CF8"/>
    <w:rsid w:val="001E576F"/>
    <w:rsid w:val="001E59AF"/>
    <w:rsid w:val="001E5B6E"/>
    <w:rsid w:val="001E5E55"/>
    <w:rsid w:val="001E5EE2"/>
    <w:rsid w:val="001E69A3"/>
    <w:rsid w:val="001E6AE6"/>
    <w:rsid w:val="001E7064"/>
    <w:rsid w:val="001E795C"/>
    <w:rsid w:val="001E7AE2"/>
    <w:rsid w:val="001E7E4E"/>
    <w:rsid w:val="001F0232"/>
    <w:rsid w:val="001F0B8F"/>
    <w:rsid w:val="001F0D21"/>
    <w:rsid w:val="001F0D92"/>
    <w:rsid w:val="001F1015"/>
    <w:rsid w:val="001F1A6A"/>
    <w:rsid w:val="001F2256"/>
    <w:rsid w:val="001F35D2"/>
    <w:rsid w:val="001F45EC"/>
    <w:rsid w:val="001F4608"/>
    <w:rsid w:val="001F48C9"/>
    <w:rsid w:val="001F5106"/>
    <w:rsid w:val="001F55A6"/>
    <w:rsid w:val="001F56CD"/>
    <w:rsid w:val="001F62C1"/>
    <w:rsid w:val="001F696D"/>
    <w:rsid w:val="001F6A42"/>
    <w:rsid w:val="001F73E8"/>
    <w:rsid w:val="001F7472"/>
    <w:rsid w:val="001F74CE"/>
    <w:rsid w:val="001F74D1"/>
    <w:rsid w:val="001F76FD"/>
    <w:rsid w:val="001F7907"/>
    <w:rsid w:val="001F7D57"/>
    <w:rsid w:val="002003C1"/>
    <w:rsid w:val="002006BF"/>
    <w:rsid w:val="002008DD"/>
    <w:rsid w:val="00200A10"/>
    <w:rsid w:val="00200C8C"/>
    <w:rsid w:val="00200CF2"/>
    <w:rsid w:val="00200D60"/>
    <w:rsid w:val="0020187F"/>
    <w:rsid w:val="002020D9"/>
    <w:rsid w:val="002037C6"/>
    <w:rsid w:val="00203988"/>
    <w:rsid w:val="002039C1"/>
    <w:rsid w:val="00203EC5"/>
    <w:rsid w:val="00204834"/>
    <w:rsid w:val="0020502D"/>
    <w:rsid w:val="002050C0"/>
    <w:rsid w:val="002055B0"/>
    <w:rsid w:val="002059A0"/>
    <w:rsid w:val="00206C55"/>
    <w:rsid w:val="002070B3"/>
    <w:rsid w:val="00207174"/>
    <w:rsid w:val="0021040E"/>
    <w:rsid w:val="00210851"/>
    <w:rsid w:val="00211209"/>
    <w:rsid w:val="002115C4"/>
    <w:rsid w:val="00212702"/>
    <w:rsid w:val="00213153"/>
    <w:rsid w:val="002135C8"/>
    <w:rsid w:val="00213FBF"/>
    <w:rsid w:val="00214577"/>
    <w:rsid w:val="00214603"/>
    <w:rsid w:val="002156F0"/>
    <w:rsid w:val="002158DC"/>
    <w:rsid w:val="00215ADD"/>
    <w:rsid w:val="00215C52"/>
    <w:rsid w:val="0021620D"/>
    <w:rsid w:val="00216501"/>
    <w:rsid w:val="00217C07"/>
    <w:rsid w:val="00217F92"/>
    <w:rsid w:val="0022109C"/>
    <w:rsid w:val="00221925"/>
    <w:rsid w:val="00221DBD"/>
    <w:rsid w:val="00222895"/>
    <w:rsid w:val="0022299F"/>
    <w:rsid w:val="00223BC6"/>
    <w:rsid w:val="00223F28"/>
    <w:rsid w:val="0022400B"/>
    <w:rsid w:val="0022408D"/>
    <w:rsid w:val="0022427C"/>
    <w:rsid w:val="00224A9B"/>
    <w:rsid w:val="00224EE7"/>
    <w:rsid w:val="00225499"/>
    <w:rsid w:val="00225650"/>
    <w:rsid w:val="00225B77"/>
    <w:rsid w:val="00225DD7"/>
    <w:rsid w:val="00225E63"/>
    <w:rsid w:val="00225F1B"/>
    <w:rsid w:val="0022640A"/>
    <w:rsid w:val="0022644F"/>
    <w:rsid w:val="002268D7"/>
    <w:rsid w:val="00226BB2"/>
    <w:rsid w:val="00226FE9"/>
    <w:rsid w:val="002270F2"/>
    <w:rsid w:val="0022746D"/>
    <w:rsid w:val="0022786A"/>
    <w:rsid w:val="002279B6"/>
    <w:rsid w:val="00227E2F"/>
    <w:rsid w:val="002301EF"/>
    <w:rsid w:val="00230224"/>
    <w:rsid w:val="002304EE"/>
    <w:rsid w:val="00230541"/>
    <w:rsid w:val="0023056A"/>
    <w:rsid w:val="00230687"/>
    <w:rsid w:val="002307FF"/>
    <w:rsid w:val="00230897"/>
    <w:rsid w:val="00230CFE"/>
    <w:rsid w:val="002312BF"/>
    <w:rsid w:val="002313BA"/>
    <w:rsid w:val="002319F4"/>
    <w:rsid w:val="0023243E"/>
    <w:rsid w:val="00232AF2"/>
    <w:rsid w:val="00232F86"/>
    <w:rsid w:val="002330A4"/>
    <w:rsid w:val="002342A7"/>
    <w:rsid w:val="00234C63"/>
    <w:rsid w:val="002352B1"/>
    <w:rsid w:val="00240BF2"/>
    <w:rsid w:val="002410FE"/>
    <w:rsid w:val="00241A52"/>
    <w:rsid w:val="002425A6"/>
    <w:rsid w:val="00242B82"/>
    <w:rsid w:val="00242EB4"/>
    <w:rsid w:val="00242F98"/>
    <w:rsid w:val="00243100"/>
    <w:rsid w:val="002432D0"/>
    <w:rsid w:val="00243CBD"/>
    <w:rsid w:val="002440EA"/>
    <w:rsid w:val="00244457"/>
    <w:rsid w:val="00244A29"/>
    <w:rsid w:val="00244BF0"/>
    <w:rsid w:val="00245DBA"/>
    <w:rsid w:val="00246459"/>
    <w:rsid w:val="0024677C"/>
    <w:rsid w:val="00246F71"/>
    <w:rsid w:val="00247086"/>
    <w:rsid w:val="00250091"/>
    <w:rsid w:val="00250588"/>
    <w:rsid w:val="0025095F"/>
    <w:rsid w:val="00250BA2"/>
    <w:rsid w:val="00250BC8"/>
    <w:rsid w:val="0025104C"/>
    <w:rsid w:val="0025116B"/>
    <w:rsid w:val="002515F1"/>
    <w:rsid w:val="00251D46"/>
    <w:rsid w:val="00251FA1"/>
    <w:rsid w:val="00252448"/>
    <w:rsid w:val="002524B9"/>
    <w:rsid w:val="002537F9"/>
    <w:rsid w:val="00253D6B"/>
    <w:rsid w:val="00254014"/>
    <w:rsid w:val="00254760"/>
    <w:rsid w:val="002548F7"/>
    <w:rsid w:val="00254F6A"/>
    <w:rsid w:val="00255092"/>
    <w:rsid w:val="002560BC"/>
    <w:rsid w:val="00256B25"/>
    <w:rsid w:val="00256CA0"/>
    <w:rsid w:val="0025792F"/>
    <w:rsid w:val="0026096A"/>
    <w:rsid w:val="00260C1D"/>
    <w:rsid w:val="002612E2"/>
    <w:rsid w:val="002613CD"/>
    <w:rsid w:val="00261A6B"/>
    <w:rsid w:val="0026238D"/>
    <w:rsid w:val="0026275B"/>
    <w:rsid w:val="00262789"/>
    <w:rsid w:val="00262D6B"/>
    <w:rsid w:val="00262E05"/>
    <w:rsid w:val="00262E1D"/>
    <w:rsid w:val="00262EFA"/>
    <w:rsid w:val="002631C8"/>
    <w:rsid w:val="00263B9B"/>
    <w:rsid w:val="002641D0"/>
    <w:rsid w:val="002642C0"/>
    <w:rsid w:val="0026476F"/>
    <w:rsid w:val="00264BA2"/>
    <w:rsid w:val="00265356"/>
    <w:rsid w:val="002656C1"/>
    <w:rsid w:val="00265831"/>
    <w:rsid w:val="0026586C"/>
    <w:rsid w:val="00265B56"/>
    <w:rsid w:val="00266909"/>
    <w:rsid w:val="0026741D"/>
    <w:rsid w:val="002679C0"/>
    <w:rsid w:val="00267E74"/>
    <w:rsid w:val="00267EE4"/>
    <w:rsid w:val="002700E6"/>
    <w:rsid w:val="002709F9"/>
    <w:rsid w:val="00270BC5"/>
    <w:rsid w:val="002710B2"/>
    <w:rsid w:val="0027128C"/>
    <w:rsid w:val="002719E2"/>
    <w:rsid w:val="0027219D"/>
    <w:rsid w:val="00272820"/>
    <w:rsid w:val="00272B60"/>
    <w:rsid w:val="00273085"/>
    <w:rsid w:val="00273DBA"/>
    <w:rsid w:val="0027465D"/>
    <w:rsid w:val="002747B5"/>
    <w:rsid w:val="00274B9D"/>
    <w:rsid w:val="0027514C"/>
    <w:rsid w:val="00275361"/>
    <w:rsid w:val="0027547D"/>
    <w:rsid w:val="0027555F"/>
    <w:rsid w:val="002756A5"/>
    <w:rsid w:val="00276059"/>
    <w:rsid w:val="0028005A"/>
    <w:rsid w:val="002801F4"/>
    <w:rsid w:val="00280949"/>
    <w:rsid w:val="0028214D"/>
    <w:rsid w:val="002821B7"/>
    <w:rsid w:val="0028242E"/>
    <w:rsid w:val="00282736"/>
    <w:rsid w:val="00282DD8"/>
    <w:rsid w:val="00282E53"/>
    <w:rsid w:val="00283145"/>
    <w:rsid w:val="002831C8"/>
    <w:rsid w:val="002833AA"/>
    <w:rsid w:val="002838E8"/>
    <w:rsid w:val="00283EBB"/>
    <w:rsid w:val="00284989"/>
    <w:rsid w:val="002858D8"/>
    <w:rsid w:val="00285AFA"/>
    <w:rsid w:val="002862BF"/>
    <w:rsid w:val="0028653E"/>
    <w:rsid w:val="0028656C"/>
    <w:rsid w:val="00287073"/>
    <w:rsid w:val="00287605"/>
    <w:rsid w:val="0029037B"/>
    <w:rsid w:val="00290443"/>
    <w:rsid w:val="00290A79"/>
    <w:rsid w:val="00290F5B"/>
    <w:rsid w:val="00291084"/>
    <w:rsid w:val="0029135C"/>
    <w:rsid w:val="00291CFE"/>
    <w:rsid w:val="002926DB"/>
    <w:rsid w:val="00292C17"/>
    <w:rsid w:val="00293944"/>
    <w:rsid w:val="002939A7"/>
    <w:rsid w:val="00293CD4"/>
    <w:rsid w:val="00294712"/>
    <w:rsid w:val="002950EF"/>
    <w:rsid w:val="00295266"/>
    <w:rsid w:val="0029529F"/>
    <w:rsid w:val="002960CD"/>
    <w:rsid w:val="0029610B"/>
    <w:rsid w:val="00296353"/>
    <w:rsid w:val="002966C4"/>
    <w:rsid w:val="00297817"/>
    <w:rsid w:val="00297A98"/>
    <w:rsid w:val="002A00B9"/>
    <w:rsid w:val="002A0B8A"/>
    <w:rsid w:val="002A1362"/>
    <w:rsid w:val="002A22C3"/>
    <w:rsid w:val="002A3657"/>
    <w:rsid w:val="002A3C24"/>
    <w:rsid w:val="002A3DC3"/>
    <w:rsid w:val="002A43A4"/>
    <w:rsid w:val="002A4DF0"/>
    <w:rsid w:val="002A509B"/>
    <w:rsid w:val="002A55A8"/>
    <w:rsid w:val="002A5639"/>
    <w:rsid w:val="002A577E"/>
    <w:rsid w:val="002A5819"/>
    <w:rsid w:val="002A5DB4"/>
    <w:rsid w:val="002A6867"/>
    <w:rsid w:val="002A76A4"/>
    <w:rsid w:val="002A7758"/>
    <w:rsid w:val="002A7859"/>
    <w:rsid w:val="002B0431"/>
    <w:rsid w:val="002B0CFE"/>
    <w:rsid w:val="002B1281"/>
    <w:rsid w:val="002B1311"/>
    <w:rsid w:val="002B13B7"/>
    <w:rsid w:val="002B2A4D"/>
    <w:rsid w:val="002B2C2B"/>
    <w:rsid w:val="002B2D23"/>
    <w:rsid w:val="002B2DDE"/>
    <w:rsid w:val="002B307E"/>
    <w:rsid w:val="002B40A1"/>
    <w:rsid w:val="002B42B8"/>
    <w:rsid w:val="002B459F"/>
    <w:rsid w:val="002B4695"/>
    <w:rsid w:val="002B46F4"/>
    <w:rsid w:val="002B48FD"/>
    <w:rsid w:val="002B4FE7"/>
    <w:rsid w:val="002B611A"/>
    <w:rsid w:val="002B6310"/>
    <w:rsid w:val="002B63B6"/>
    <w:rsid w:val="002B64A3"/>
    <w:rsid w:val="002B6D02"/>
    <w:rsid w:val="002B7056"/>
    <w:rsid w:val="002B74C9"/>
    <w:rsid w:val="002B75C4"/>
    <w:rsid w:val="002B7836"/>
    <w:rsid w:val="002B7F92"/>
    <w:rsid w:val="002C010A"/>
    <w:rsid w:val="002C0A40"/>
    <w:rsid w:val="002C122C"/>
    <w:rsid w:val="002C1961"/>
    <w:rsid w:val="002C2144"/>
    <w:rsid w:val="002C572F"/>
    <w:rsid w:val="002C584D"/>
    <w:rsid w:val="002C5EA4"/>
    <w:rsid w:val="002C6280"/>
    <w:rsid w:val="002C63F3"/>
    <w:rsid w:val="002C657C"/>
    <w:rsid w:val="002C688F"/>
    <w:rsid w:val="002C6893"/>
    <w:rsid w:val="002C69D2"/>
    <w:rsid w:val="002C6AEC"/>
    <w:rsid w:val="002D000A"/>
    <w:rsid w:val="002D0367"/>
    <w:rsid w:val="002D0AF7"/>
    <w:rsid w:val="002D1530"/>
    <w:rsid w:val="002D16C7"/>
    <w:rsid w:val="002D1DA4"/>
    <w:rsid w:val="002D2341"/>
    <w:rsid w:val="002D2ABD"/>
    <w:rsid w:val="002D2CDF"/>
    <w:rsid w:val="002D3287"/>
    <w:rsid w:val="002D569E"/>
    <w:rsid w:val="002D6025"/>
    <w:rsid w:val="002D6127"/>
    <w:rsid w:val="002D6589"/>
    <w:rsid w:val="002D659D"/>
    <w:rsid w:val="002D6AC7"/>
    <w:rsid w:val="002D6DF0"/>
    <w:rsid w:val="002D7764"/>
    <w:rsid w:val="002D792F"/>
    <w:rsid w:val="002D7D3D"/>
    <w:rsid w:val="002D7FD9"/>
    <w:rsid w:val="002E03B0"/>
    <w:rsid w:val="002E099C"/>
    <w:rsid w:val="002E0B78"/>
    <w:rsid w:val="002E0DDE"/>
    <w:rsid w:val="002E0FA5"/>
    <w:rsid w:val="002E1000"/>
    <w:rsid w:val="002E156B"/>
    <w:rsid w:val="002E184B"/>
    <w:rsid w:val="002E1962"/>
    <w:rsid w:val="002E1D6D"/>
    <w:rsid w:val="002E22DA"/>
    <w:rsid w:val="002E32B6"/>
    <w:rsid w:val="002E3496"/>
    <w:rsid w:val="002E37F7"/>
    <w:rsid w:val="002E3ABA"/>
    <w:rsid w:val="002E3B47"/>
    <w:rsid w:val="002E3CD5"/>
    <w:rsid w:val="002E3E57"/>
    <w:rsid w:val="002E41C3"/>
    <w:rsid w:val="002E4376"/>
    <w:rsid w:val="002E481B"/>
    <w:rsid w:val="002E5060"/>
    <w:rsid w:val="002E52D4"/>
    <w:rsid w:val="002E58C7"/>
    <w:rsid w:val="002E6A92"/>
    <w:rsid w:val="002E6B15"/>
    <w:rsid w:val="002E6C5A"/>
    <w:rsid w:val="002E6C7B"/>
    <w:rsid w:val="002E7398"/>
    <w:rsid w:val="002F05C4"/>
    <w:rsid w:val="002F0A4D"/>
    <w:rsid w:val="002F0A78"/>
    <w:rsid w:val="002F0A84"/>
    <w:rsid w:val="002F15E9"/>
    <w:rsid w:val="002F1E51"/>
    <w:rsid w:val="002F2C8E"/>
    <w:rsid w:val="002F2CFC"/>
    <w:rsid w:val="002F2E78"/>
    <w:rsid w:val="002F30FA"/>
    <w:rsid w:val="002F3267"/>
    <w:rsid w:val="002F3571"/>
    <w:rsid w:val="002F3C51"/>
    <w:rsid w:val="002F4182"/>
    <w:rsid w:val="002F4E76"/>
    <w:rsid w:val="002F52B4"/>
    <w:rsid w:val="002F5A86"/>
    <w:rsid w:val="002F5BD7"/>
    <w:rsid w:val="002F5FBB"/>
    <w:rsid w:val="002F629B"/>
    <w:rsid w:val="002F636C"/>
    <w:rsid w:val="002F6906"/>
    <w:rsid w:val="002F69B4"/>
    <w:rsid w:val="002F719B"/>
    <w:rsid w:val="002F757A"/>
    <w:rsid w:val="0030001D"/>
    <w:rsid w:val="003009D5"/>
    <w:rsid w:val="00300B9C"/>
    <w:rsid w:val="003014BD"/>
    <w:rsid w:val="003017E6"/>
    <w:rsid w:val="00301A02"/>
    <w:rsid w:val="00301C49"/>
    <w:rsid w:val="003027AF"/>
    <w:rsid w:val="003029DA"/>
    <w:rsid w:val="003029E0"/>
    <w:rsid w:val="00302AAE"/>
    <w:rsid w:val="00302AD7"/>
    <w:rsid w:val="00303A5E"/>
    <w:rsid w:val="00303E8B"/>
    <w:rsid w:val="0030426C"/>
    <w:rsid w:val="003048EA"/>
    <w:rsid w:val="00304A16"/>
    <w:rsid w:val="003058E1"/>
    <w:rsid w:val="00305AFC"/>
    <w:rsid w:val="00305DB3"/>
    <w:rsid w:val="00306AC3"/>
    <w:rsid w:val="00306F84"/>
    <w:rsid w:val="00307EB2"/>
    <w:rsid w:val="00310055"/>
    <w:rsid w:val="00310D1F"/>
    <w:rsid w:val="003110CE"/>
    <w:rsid w:val="003125EC"/>
    <w:rsid w:val="003126AF"/>
    <w:rsid w:val="00313C3C"/>
    <w:rsid w:val="00313EB5"/>
    <w:rsid w:val="003147A9"/>
    <w:rsid w:val="00315279"/>
    <w:rsid w:val="00315711"/>
    <w:rsid w:val="0031586B"/>
    <w:rsid w:val="00315A9C"/>
    <w:rsid w:val="00315C84"/>
    <w:rsid w:val="00316362"/>
    <w:rsid w:val="00316B6F"/>
    <w:rsid w:val="0031705D"/>
    <w:rsid w:val="003175E1"/>
    <w:rsid w:val="00317664"/>
    <w:rsid w:val="00317950"/>
    <w:rsid w:val="00320492"/>
    <w:rsid w:val="00321A68"/>
    <w:rsid w:val="00321BB8"/>
    <w:rsid w:val="00321C45"/>
    <w:rsid w:val="00321F76"/>
    <w:rsid w:val="003221E4"/>
    <w:rsid w:val="0032373C"/>
    <w:rsid w:val="0032498F"/>
    <w:rsid w:val="00324A8C"/>
    <w:rsid w:val="00325078"/>
    <w:rsid w:val="0032536A"/>
    <w:rsid w:val="00325492"/>
    <w:rsid w:val="00325B89"/>
    <w:rsid w:val="00325C83"/>
    <w:rsid w:val="003266DE"/>
    <w:rsid w:val="003268B0"/>
    <w:rsid w:val="00327220"/>
    <w:rsid w:val="003274F2"/>
    <w:rsid w:val="00330058"/>
    <w:rsid w:val="0033094D"/>
    <w:rsid w:val="00331199"/>
    <w:rsid w:val="0033161B"/>
    <w:rsid w:val="00331C09"/>
    <w:rsid w:val="00331E54"/>
    <w:rsid w:val="003322CA"/>
    <w:rsid w:val="00332BD0"/>
    <w:rsid w:val="003331C9"/>
    <w:rsid w:val="0033367D"/>
    <w:rsid w:val="00333E4A"/>
    <w:rsid w:val="00334DD8"/>
    <w:rsid w:val="00334E46"/>
    <w:rsid w:val="00335939"/>
    <w:rsid w:val="00335C1F"/>
    <w:rsid w:val="00335CAA"/>
    <w:rsid w:val="00335E5B"/>
    <w:rsid w:val="00335F7B"/>
    <w:rsid w:val="003363AF"/>
    <w:rsid w:val="0033734E"/>
    <w:rsid w:val="003379DE"/>
    <w:rsid w:val="00337A1A"/>
    <w:rsid w:val="00337BFA"/>
    <w:rsid w:val="0034011D"/>
    <w:rsid w:val="00341F78"/>
    <w:rsid w:val="00342024"/>
    <w:rsid w:val="003420BF"/>
    <w:rsid w:val="003422A0"/>
    <w:rsid w:val="003423B8"/>
    <w:rsid w:val="00342B73"/>
    <w:rsid w:val="00343215"/>
    <w:rsid w:val="00343B7D"/>
    <w:rsid w:val="00343C5F"/>
    <w:rsid w:val="00344101"/>
    <w:rsid w:val="00344503"/>
    <w:rsid w:val="00344BD8"/>
    <w:rsid w:val="003452E4"/>
    <w:rsid w:val="003455E4"/>
    <w:rsid w:val="00345AFE"/>
    <w:rsid w:val="00346040"/>
    <w:rsid w:val="003462B9"/>
    <w:rsid w:val="003469CD"/>
    <w:rsid w:val="00346D22"/>
    <w:rsid w:val="00347272"/>
    <w:rsid w:val="00347311"/>
    <w:rsid w:val="00347FAB"/>
    <w:rsid w:val="00350322"/>
    <w:rsid w:val="003509C8"/>
    <w:rsid w:val="00350BB9"/>
    <w:rsid w:val="003512F8"/>
    <w:rsid w:val="003518F6"/>
    <w:rsid w:val="003519F8"/>
    <w:rsid w:val="0035218A"/>
    <w:rsid w:val="003521FE"/>
    <w:rsid w:val="00352255"/>
    <w:rsid w:val="003522C3"/>
    <w:rsid w:val="00352984"/>
    <w:rsid w:val="0035298C"/>
    <w:rsid w:val="00352999"/>
    <w:rsid w:val="003530EE"/>
    <w:rsid w:val="00353B24"/>
    <w:rsid w:val="00353DE9"/>
    <w:rsid w:val="00353E66"/>
    <w:rsid w:val="00353EC6"/>
    <w:rsid w:val="003550D8"/>
    <w:rsid w:val="003558A2"/>
    <w:rsid w:val="00355E7E"/>
    <w:rsid w:val="0035628B"/>
    <w:rsid w:val="0035664D"/>
    <w:rsid w:val="00356D74"/>
    <w:rsid w:val="003574A0"/>
    <w:rsid w:val="00357D19"/>
    <w:rsid w:val="00357DF5"/>
    <w:rsid w:val="003605AD"/>
    <w:rsid w:val="003605E0"/>
    <w:rsid w:val="003607B9"/>
    <w:rsid w:val="00360B76"/>
    <w:rsid w:val="00360E88"/>
    <w:rsid w:val="003615E7"/>
    <w:rsid w:val="00361B68"/>
    <w:rsid w:val="003620C5"/>
    <w:rsid w:val="00362164"/>
    <w:rsid w:val="003637DE"/>
    <w:rsid w:val="00363AB4"/>
    <w:rsid w:val="00363AD5"/>
    <w:rsid w:val="00363B36"/>
    <w:rsid w:val="00363C6B"/>
    <w:rsid w:val="00364129"/>
    <w:rsid w:val="0036457E"/>
    <w:rsid w:val="003647FD"/>
    <w:rsid w:val="00364E13"/>
    <w:rsid w:val="00365180"/>
    <w:rsid w:val="003652BF"/>
    <w:rsid w:val="0036587A"/>
    <w:rsid w:val="00365EFC"/>
    <w:rsid w:val="003663A3"/>
    <w:rsid w:val="00366523"/>
    <w:rsid w:val="00366FFE"/>
    <w:rsid w:val="00367431"/>
    <w:rsid w:val="00367B4E"/>
    <w:rsid w:val="00367E1B"/>
    <w:rsid w:val="00372585"/>
    <w:rsid w:val="00372787"/>
    <w:rsid w:val="00372838"/>
    <w:rsid w:val="0037291F"/>
    <w:rsid w:val="00372D70"/>
    <w:rsid w:val="00372D71"/>
    <w:rsid w:val="00373E5E"/>
    <w:rsid w:val="00373EF4"/>
    <w:rsid w:val="0037439C"/>
    <w:rsid w:val="003749C1"/>
    <w:rsid w:val="00375624"/>
    <w:rsid w:val="00375698"/>
    <w:rsid w:val="00376FD1"/>
    <w:rsid w:val="003774A4"/>
    <w:rsid w:val="00377688"/>
    <w:rsid w:val="003779A5"/>
    <w:rsid w:val="00377B36"/>
    <w:rsid w:val="00377BC2"/>
    <w:rsid w:val="003800CB"/>
    <w:rsid w:val="00380561"/>
    <w:rsid w:val="00380A2A"/>
    <w:rsid w:val="00380A46"/>
    <w:rsid w:val="00380A87"/>
    <w:rsid w:val="003811A2"/>
    <w:rsid w:val="00381A18"/>
    <w:rsid w:val="003822A2"/>
    <w:rsid w:val="00382C59"/>
    <w:rsid w:val="00382F93"/>
    <w:rsid w:val="00384666"/>
    <w:rsid w:val="00384F42"/>
    <w:rsid w:val="0038533F"/>
    <w:rsid w:val="00385F1C"/>
    <w:rsid w:val="0038636B"/>
    <w:rsid w:val="00387076"/>
    <w:rsid w:val="0038730C"/>
    <w:rsid w:val="00387391"/>
    <w:rsid w:val="003875C3"/>
    <w:rsid w:val="00387B11"/>
    <w:rsid w:val="00387E2E"/>
    <w:rsid w:val="00390441"/>
    <w:rsid w:val="003905B0"/>
    <w:rsid w:val="00390B84"/>
    <w:rsid w:val="00391B2B"/>
    <w:rsid w:val="00391E02"/>
    <w:rsid w:val="00391EF5"/>
    <w:rsid w:val="00391F96"/>
    <w:rsid w:val="0039236F"/>
    <w:rsid w:val="00392395"/>
    <w:rsid w:val="00392479"/>
    <w:rsid w:val="00392A1C"/>
    <w:rsid w:val="00392AEA"/>
    <w:rsid w:val="00392E68"/>
    <w:rsid w:val="0039358B"/>
    <w:rsid w:val="00393641"/>
    <w:rsid w:val="003937E2"/>
    <w:rsid w:val="00393966"/>
    <w:rsid w:val="0039414C"/>
    <w:rsid w:val="00396098"/>
    <w:rsid w:val="00396584"/>
    <w:rsid w:val="003969D7"/>
    <w:rsid w:val="00396B6A"/>
    <w:rsid w:val="00396EE0"/>
    <w:rsid w:val="003970B3"/>
    <w:rsid w:val="00397146"/>
    <w:rsid w:val="00397585"/>
    <w:rsid w:val="00397A57"/>
    <w:rsid w:val="003A0825"/>
    <w:rsid w:val="003A32B4"/>
    <w:rsid w:val="003A3888"/>
    <w:rsid w:val="003A3AA6"/>
    <w:rsid w:val="003A3E89"/>
    <w:rsid w:val="003A4AAD"/>
    <w:rsid w:val="003A4BEB"/>
    <w:rsid w:val="003A4F44"/>
    <w:rsid w:val="003A543B"/>
    <w:rsid w:val="003A66F1"/>
    <w:rsid w:val="003A79F8"/>
    <w:rsid w:val="003B0309"/>
    <w:rsid w:val="003B0554"/>
    <w:rsid w:val="003B0A38"/>
    <w:rsid w:val="003B0B5E"/>
    <w:rsid w:val="003B0EDA"/>
    <w:rsid w:val="003B0F40"/>
    <w:rsid w:val="003B0F5E"/>
    <w:rsid w:val="003B0F98"/>
    <w:rsid w:val="003B210A"/>
    <w:rsid w:val="003B2C81"/>
    <w:rsid w:val="003B2EA1"/>
    <w:rsid w:val="003B3667"/>
    <w:rsid w:val="003B392E"/>
    <w:rsid w:val="003B3BD5"/>
    <w:rsid w:val="003B3D7F"/>
    <w:rsid w:val="003B4C61"/>
    <w:rsid w:val="003B5172"/>
    <w:rsid w:val="003B55AF"/>
    <w:rsid w:val="003B5C06"/>
    <w:rsid w:val="003B5CD7"/>
    <w:rsid w:val="003B606C"/>
    <w:rsid w:val="003B6248"/>
    <w:rsid w:val="003B6484"/>
    <w:rsid w:val="003B6612"/>
    <w:rsid w:val="003B6862"/>
    <w:rsid w:val="003B6943"/>
    <w:rsid w:val="003B6CAD"/>
    <w:rsid w:val="003B74F2"/>
    <w:rsid w:val="003B7558"/>
    <w:rsid w:val="003B75C9"/>
    <w:rsid w:val="003C010C"/>
    <w:rsid w:val="003C0249"/>
    <w:rsid w:val="003C0629"/>
    <w:rsid w:val="003C0922"/>
    <w:rsid w:val="003C0E44"/>
    <w:rsid w:val="003C229D"/>
    <w:rsid w:val="003C241B"/>
    <w:rsid w:val="003C427C"/>
    <w:rsid w:val="003C4321"/>
    <w:rsid w:val="003C4B2F"/>
    <w:rsid w:val="003C5657"/>
    <w:rsid w:val="003C5849"/>
    <w:rsid w:val="003C6202"/>
    <w:rsid w:val="003D0064"/>
    <w:rsid w:val="003D00EA"/>
    <w:rsid w:val="003D106F"/>
    <w:rsid w:val="003D18D5"/>
    <w:rsid w:val="003D19F7"/>
    <w:rsid w:val="003D1C5C"/>
    <w:rsid w:val="003D29E4"/>
    <w:rsid w:val="003D2BA9"/>
    <w:rsid w:val="003D30D6"/>
    <w:rsid w:val="003D3783"/>
    <w:rsid w:val="003D3D5A"/>
    <w:rsid w:val="003D4E5D"/>
    <w:rsid w:val="003D5519"/>
    <w:rsid w:val="003D58F7"/>
    <w:rsid w:val="003D58F8"/>
    <w:rsid w:val="003D5C5B"/>
    <w:rsid w:val="003D5ED4"/>
    <w:rsid w:val="003D5F99"/>
    <w:rsid w:val="003D65F0"/>
    <w:rsid w:val="003D664B"/>
    <w:rsid w:val="003D6B16"/>
    <w:rsid w:val="003D70F2"/>
    <w:rsid w:val="003D7582"/>
    <w:rsid w:val="003E0013"/>
    <w:rsid w:val="003E00E0"/>
    <w:rsid w:val="003E0A5D"/>
    <w:rsid w:val="003E0AAD"/>
    <w:rsid w:val="003E0B03"/>
    <w:rsid w:val="003E0B07"/>
    <w:rsid w:val="003E0F6D"/>
    <w:rsid w:val="003E1BA4"/>
    <w:rsid w:val="003E231F"/>
    <w:rsid w:val="003E268D"/>
    <w:rsid w:val="003E289C"/>
    <w:rsid w:val="003E3BB4"/>
    <w:rsid w:val="003E45A4"/>
    <w:rsid w:val="003E481C"/>
    <w:rsid w:val="003E49F1"/>
    <w:rsid w:val="003E4CE8"/>
    <w:rsid w:val="003E506F"/>
    <w:rsid w:val="003E5340"/>
    <w:rsid w:val="003E57CF"/>
    <w:rsid w:val="003E5ACB"/>
    <w:rsid w:val="003E603C"/>
    <w:rsid w:val="003E6280"/>
    <w:rsid w:val="003E63FE"/>
    <w:rsid w:val="003E7CC6"/>
    <w:rsid w:val="003F01E3"/>
    <w:rsid w:val="003F0532"/>
    <w:rsid w:val="003F0DE2"/>
    <w:rsid w:val="003F1466"/>
    <w:rsid w:val="003F1594"/>
    <w:rsid w:val="003F1CFE"/>
    <w:rsid w:val="003F2010"/>
    <w:rsid w:val="003F2067"/>
    <w:rsid w:val="003F20E3"/>
    <w:rsid w:val="003F27DE"/>
    <w:rsid w:val="003F27FE"/>
    <w:rsid w:val="003F2FD7"/>
    <w:rsid w:val="003F3084"/>
    <w:rsid w:val="003F399B"/>
    <w:rsid w:val="003F3C19"/>
    <w:rsid w:val="003F40DE"/>
    <w:rsid w:val="003F42C4"/>
    <w:rsid w:val="003F4907"/>
    <w:rsid w:val="003F4E6E"/>
    <w:rsid w:val="003F4FFA"/>
    <w:rsid w:val="003F50E0"/>
    <w:rsid w:val="003F54E2"/>
    <w:rsid w:val="003F5599"/>
    <w:rsid w:val="003F5DD0"/>
    <w:rsid w:val="003F6937"/>
    <w:rsid w:val="003F7597"/>
    <w:rsid w:val="003F7842"/>
    <w:rsid w:val="003F7A73"/>
    <w:rsid w:val="004010CD"/>
    <w:rsid w:val="00401109"/>
    <w:rsid w:val="0040164A"/>
    <w:rsid w:val="00401B4E"/>
    <w:rsid w:val="004020D4"/>
    <w:rsid w:val="00402A65"/>
    <w:rsid w:val="00402B35"/>
    <w:rsid w:val="00402B3F"/>
    <w:rsid w:val="00403193"/>
    <w:rsid w:val="004031C2"/>
    <w:rsid w:val="004035BE"/>
    <w:rsid w:val="004037FC"/>
    <w:rsid w:val="0040388A"/>
    <w:rsid w:val="00403AA5"/>
    <w:rsid w:val="00404787"/>
    <w:rsid w:val="004055D8"/>
    <w:rsid w:val="0040592E"/>
    <w:rsid w:val="004060A5"/>
    <w:rsid w:val="00406628"/>
    <w:rsid w:val="004068EB"/>
    <w:rsid w:val="00407E3A"/>
    <w:rsid w:val="00410039"/>
    <w:rsid w:val="00410A00"/>
    <w:rsid w:val="004114F7"/>
    <w:rsid w:val="0041195F"/>
    <w:rsid w:val="00412221"/>
    <w:rsid w:val="0041232F"/>
    <w:rsid w:val="0041235F"/>
    <w:rsid w:val="00412B2B"/>
    <w:rsid w:val="004132E8"/>
    <w:rsid w:val="00413467"/>
    <w:rsid w:val="004135F2"/>
    <w:rsid w:val="00413D98"/>
    <w:rsid w:val="004145E4"/>
    <w:rsid w:val="00414801"/>
    <w:rsid w:val="00414B8F"/>
    <w:rsid w:val="004151E8"/>
    <w:rsid w:val="00415703"/>
    <w:rsid w:val="00415AB4"/>
    <w:rsid w:val="00416F65"/>
    <w:rsid w:val="004171CF"/>
    <w:rsid w:val="0041778C"/>
    <w:rsid w:val="00417A34"/>
    <w:rsid w:val="0042047B"/>
    <w:rsid w:val="0042078D"/>
    <w:rsid w:val="00420CA4"/>
    <w:rsid w:val="00420E9B"/>
    <w:rsid w:val="004213A9"/>
    <w:rsid w:val="00421990"/>
    <w:rsid w:val="004219C8"/>
    <w:rsid w:val="00422017"/>
    <w:rsid w:val="0042217D"/>
    <w:rsid w:val="0042227A"/>
    <w:rsid w:val="00422418"/>
    <w:rsid w:val="0042278C"/>
    <w:rsid w:val="0042279A"/>
    <w:rsid w:val="004233AB"/>
    <w:rsid w:val="00423B7D"/>
    <w:rsid w:val="00423C94"/>
    <w:rsid w:val="00423EB6"/>
    <w:rsid w:val="004243D7"/>
    <w:rsid w:val="004249DE"/>
    <w:rsid w:val="004262D5"/>
    <w:rsid w:val="00426306"/>
    <w:rsid w:val="0042647E"/>
    <w:rsid w:val="00426761"/>
    <w:rsid w:val="00426D43"/>
    <w:rsid w:val="004271FA"/>
    <w:rsid w:val="00427AD5"/>
    <w:rsid w:val="00430943"/>
    <w:rsid w:val="00430FF4"/>
    <w:rsid w:val="00431136"/>
    <w:rsid w:val="00431214"/>
    <w:rsid w:val="00431B9F"/>
    <w:rsid w:val="00432135"/>
    <w:rsid w:val="0043214E"/>
    <w:rsid w:val="00432F77"/>
    <w:rsid w:val="004331B2"/>
    <w:rsid w:val="00433659"/>
    <w:rsid w:val="00433854"/>
    <w:rsid w:val="0043398A"/>
    <w:rsid w:val="004345D9"/>
    <w:rsid w:val="004348A3"/>
    <w:rsid w:val="0043516D"/>
    <w:rsid w:val="004358CB"/>
    <w:rsid w:val="00435C6D"/>
    <w:rsid w:val="00436501"/>
    <w:rsid w:val="004365E9"/>
    <w:rsid w:val="00436E32"/>
    <w:rsid w:val="00436EF3"/>
    <w:rsid w:val="004375DC"/>
    <w:rsid w:val="00437BEA"/>
    <w:rsid w:val="00437D57"/>
    <w:rsid w:val="00437F7B"/>
    <w:rsid w:val="004402A8"/>
    <w:rsid w:val="00440C4A"/>
    <w:rsid w:val="00440DFD"/>
    <w:rsid w:val="00441257"/>
    <w:rsid w:val="0044157B"/>
    <w:rsid w:val="00441762"/>
    <w:rsid w:val="00441F7E"/>
    <w:rsid w:val="00442B3B"/>
    <w:rsid w:val="00442B69"/>
    <w:rsid w:val="00442D0A"/>
    <w:rsid w:val="0044304E"/>
    <w:rsid w:val="00443E39"/>
    <w:rsid w:val="00443E6C"/>
    <w:rsid w:val="00443F2C"/>
    <w:rsid w:val="004440F5"/>
    <w:rsid w:val="004448C1"/>
    <w:rsid w:val="00444C7E"/>
    <w:rsid w:val="00444D51"/>
    <w:rsid w:val="004451B5"/>
    <w:rsid w:val="004453C5"/>
    <w:rsid w:val="00445D36"/>
    <w:rsid w:val="004461DA"/>
    <w:rsid w:val="004464FB"/>
    <w:rsid w:val="004465A5"/>
    <w:rsid w:val="00446E1A"/>
    <w:rsid w:val="0044789C"/>
    <w:rsid w:val="00447A66"/>
    <w:rsid w:val="00447D90"/>
    <w:rsid w:val="00447E66"/>
    <w:rsid w:val="004508A9"/>
    <w:rsid w:val="00450ED2"/>
    <w:rsid w:val="0045137F"/>
    <w:rsid w:val="00451A45"/>
    <w:rsid w:val="00451B0B"/>
    <w:rsid w:val="00452593"/>
    <w:rsid w:val="00452651"/>
    <w:rsid w:val="004527DE"/>
    <w:rsid w:val="00452B5C"/>
    <w:rsid w:val="00454913"/>
    <w:rsid w:val="00455078"/>
    <w:rsid w:val="00456189"/>
    <w:rsid w:val="00456989"/>
    <w:rsid w:val="00456CA4"/>
    <w:rsid w:val="00456F19"/>
    <w:rsid w:val="00457A03"/>
    <w:rsid w:val="00460A3F"/>
    <w:rsid w:val="00460FDB"/>
    <w:rsid w:val="00461715"/>
    <w:rsid w:val="00462171"/>
    <w:rsid w:val="004625D1"/>
    <w:rsid w:val="004626AE"/>
    <w:rsid w:val="00462A0C"/>
    <w:rsid w:val="00462D20"/>
    <w:rsid w:val="0046315C"/>
    <w:rsid w:val="004631DE"/>
    <w:rsid w:val="0046329B"/>
    <w:rsid w:val="0046346D"/>
    <w:rsid w:val="004640A2"/>
    <w:rsid w:val="004645AC"/>
    <w:rsid w:val="004653A7"/>
    <w:rsid w:val="004654CD"/>
    <w:rsid w:val="00466068"/>
    <w:rsid w:val="00466594"/>
    <w:rsid w:val="00466C78"/>
    <w:rsid w:val="00466E43"/>
    <w:rsid w:val="004674B9"/>
    <w:rsid w:val="00467532"/>
    <w:rsid w:val="004675DB"/>
    <w:rsid w:val="00467A76"/>
    <w:rsid w:val="00467D8E"/>
    <w:rsid w:val="004700DB"/>
    <w:rsid w:val="004707B9"/>
    <w:rsid w:val="00471668"/>
    <w:rsid w:val="00471E39"/>
    <w:rsid w:val="004720AA"/>
    <w:rsid w:val="00472417"/>
    <w:rsid w:val="004725F1"/>
    <w:rsid w:val="00472770"/>
    <w:rsid w:val="00472997"/>
    <w:rsid w:val="00472B9A"/>
    <w:rsid w:val="00472BB3"/>
    <w:rsid w:val="0047339F"/>
    <w:rsid w:val="00474680"/>
    <w:rsid w:val="00474873"/>
    <w:rsid w:val="00474AD8"/>
    <w:rsid w:val="00474F18"/>
    <w:rsid w:val="00476380"/>
    <w:rsid w:val="004764BB"/>
    <w:rsid w:val="00476C40"/>
    <w:rsid w:val="00476DF5"/>
    <w:rsid w:val="00476E20"/>
    <w:rsid w:val="00476E93"/>
    <w:rsid w:val="00477473"/>
    <w:rsid w:val="004775E6"/>
    <w:rsid w:val="00477A75"/>
    <w:rsid w:val="00480437"/>
    <w:rsid w:val="00480529"/>
    <w:rsid w:val="00480834"/>
    <w:rsid w:val="00481632"/>
    <w:rsid w:val="00482882"/>
    <w:rsid w:val="00482F08"/>
    <w:rsid w:val="0048323F"/>
    <w:rsid w:val="00483660"/>
    <w:rsid w:val="00484155"/>
    <w:rsid w:val="00484476"/>
    <w:rsid w:val="00484B7D"/>
    <w:rsid w:val="00485613"/>
    <w:rsid w:val="004859EC"/>
    <w:rsid w:val="00485F5C"/>
    <w:rsid w:val="004863D4"/>
    <w:rsid w:val="0048645C"/>
    <w:rsid w:val="00486B49"/>
    <w:rsid w:val="00486BEF"/>
    <w:rsid w:val="0048727F"/>
    <w:rsid w:val="0048738E"/>
    <w:rsid w:val="004874C3"/>
    <w:rsid w:val="00487521"/>
    <w:rsid w:val="00487956"/>
    <w:rsid w:val="004879F6"/>
    <w:rsid w:val="00487A4B"/>
    <w:rsid w:val="00487BD5"/>
    <w:rsid w:val="0049008F"/>
    <w:rsid w:val="00490414"/>
    <w:rsid w:val="0049065A"/>
    <w:rsid w:val="00490FC7"/>
    <w:rsid w:val="00491909"/>
    <w:rsid w:val="0049223D"/>
    <w:rsid w:val="004928B4"/>
    <w:rsid w:val="00493551"/>
    <w:rsid w:val="004935FE"/>
    <w:rsid w:val="004936A8"/>
    <w:rsid w:val="0049385C"/>
    <w:rsid w:val="00494259"/>
    <w:rsid w:val="004947B8"/>
    <w:rsid w:val="004948B9"/>
    <w:rsid w:val="004949BD"/>
    <w:rsid w:val="00494BCD"/>
    <w:rsid w:val="00494F9B"/>
    <w:rsid w:val="00494FA5"/>
    <w:rsid w:val="00494FAE"/>
    <w:rsid w:val="004958D5"/>
    <w:rsid w:val="00495CCD"/>
    <w:rsid w:val="00497001"/>
    <w:rsid w:val="00497071"/>
    <w:rsid w:val="004970B0"/>
    <w:rsid w:val="00497AA0"/>
    <w:rsid w:val="004A0950"/>
    <w:rsid w:val="004A0BD6"/>
    <w:rsid w:val="004A125E"/>
    <w:rsid w:val="004A1699"/>
    <w:rsid w:val="004A17EF"/>
    <w:rsid w:val="004A1B85"/>
    <w:rsid w:val="004A1C14"/>
    <w:rsid w:val="004A2AD6"/>
    <w:rsid w:val="004A2C5D"/>
    <w:rsid w:val="004A3A90"/>
    <w:rsid w:val="004A428E"/>
    <w:rsid w:val="004A4798"/>
    <w:rsid w:val="004A479F"/>
    <w:rsid w:val="004A4A74"/>
    <w:rsid w:val="004A504F"/>
    <w:rsid w:val="004A58AB"/>
    <w:rsid w:val="004A5AE9"/>
    <w:rsid w:val="004A5D54"/>
    <w:rsid w:val="004A663C"/>
    <w:rsid w:val="004A66C9"/>
    <w:rsid w:val="004A6F6D"/>
    <w:rsid w:val="004A76B4"/>
    <w:rsid w:val="004A7B6A"/>
    <w:rsid w:val="004B1041"/>
    <w:rsid w:val="004B2CE9"/>
    <w:rsid w:val="004B2E89"/>
    <w:rsid w:val="004B3751"/>
    <w:rsid w:val="004B3D46"/>
    <w:rsid w:val="004B40D8"/>
    <w:rsid w:val="004B5034"/>
    <w:rsid w:val="004B5AA9"/>
    <w:rsid w:val="004B5CB7"/>
    <w:rsid w:val="004B67D0"/>
    <w:rsid w:val="004B7045"/>
    <w:rsid w:val="004B767C"/>
    <w:rsid w:val="004B7733"/>
    <w:rsid w:val="004B7882"/>
    <w:rsid w:val="004B7E49"/>
    <w:rsid w:val="004C0118"/>
    <w:rsid w:val="004C0EAB"/>
    <w:rsid w:val="004C0FAB"/>
    <w:rsid w:val="004C22AA"/>
    <w:rsid w:val="004C2938"/>
    <w:rsid w:val="004C29AB"/>
    <w:rsid w:val="004C29E8"/>
    <w:rsid w:val="004C2D23"/>
    <w:rsid w:val="004C3441"/>
    <w:rsid w:val="004C360C"/>
    <w:rsid w:val="004C3B21"/>
    <w:rsid w:val="004C4049"/>
    <w:rsid w:val="004C409D"/>
    <w:rsid w:val="004C4541"/>
    <w:rsid w:val="004C4B29"/>
    <w:rsid w:val="004C4F64"/>
    <w:rsid w:val="004C5CBE"/>
    <w:rsid w:val="004C628A"/>
    <w:rsid w:val="004C68B0"/>
    <w:rsid w:val="004C6D0C"/>
    <w:rsid w:val="004C6D9A"/>
    <w:rsid w:val="004C6E25"/>
    <w:rsid w:val="004C6F05"/>
    <w:rsid w:val="004C7060"/>
    <w:rsid w:val="004C725B"/>
    <w:rsid w:val="004C7F10"/>
    <w:rsid w:val="004C7FA4"/>
    <w:rsid w:val="004D0996"/>
    <w:rsid w:val="004D0A80"/>
    <w:rsid w:val="004D161C"/>
    <w:rsid w:val="004D1665"/>
    <w:rsid w:val="004D1CA4"/>
    <w:rsid w:val="004D1D26"/>
    <w:rsid w:val="004D1F18"/>
    <w:rsid w:val="004D2337"/>
    <w:rsid w:val="004D234A"/>
    <w:rsid w:val="004D3116"/>
    <w:rsid w:val="004D4054"/>
    <w:rsid w:val="004D4227"/>
    <w:rsid w:val="004D4636"/>
    <w:rsid w:val="004D4FD6"/>
    <w:rsid w:val="004D53D7"/>
    <w:rsid w:val="004D5DEC"/>
    <w:rsid w:val="004D6553"/>
    <w:rsid w:val="004D685A"/>
    <w:rsid w:val="004D6CE2"/>
    <w:rsid w:val="004D6E90"/>
    <w:rsid w:val="004D7187"/>
    <w:rsid w:val="004D7570"/>
    <w:rsid w:val="004E008A"/>
    <w:rsid w:val="004E0E80"/>
    <w:rsid w:val="004E0F39"/>
    <w:rsid w:val="004E1685"/>
    <w:rsid w:val="004E1B6A"/>
    <w:rsid w:val="004E2160"/>
    <w:rsid w:val="004E23ED"/>
    <w:rsid w:val="004E240A"/>
    <w:rsid w:val="004E292A"/>
    <w:rsid w:val="004E3D27"/>
    <w:rsid w:val="004E41D2"/>
    <w:rsid w:val="004E4566"/>
    <w:rsid w:val="004E45FE"/>
    <w:rsid w:val="004E4615"/>
    <w:rsid w:val="004E550A"/>
    <w:rsid w:val="004E57CB"/>
    <w:rsid w:val="004E5B42"/>
    <w:rsid w:val="004E5C54"/>
    <w:rsid w:val="004E5F3A"/>
    <w:rsid w:val="004E6071"/>
    <w:rsid w:val="004E62C3"/>
    <w:rsid w:val="004E68CA"/>
    <w:rsid w:val="004E6ADA"/>
    <w:rsid w:val="004E771E"/>
    <w:rsid w:val="004E7A67"/>
    <w:rsid w:val="004F0D40"/>
    <w:rsid w:val="004F16AC"/>
    <w:rsid w:val="004F20CF"/>
    <w:rsid w:val="004F23DB"/>
    <w:rsid w:val="004F25D0"/>
    <w:rsid w:val="004F27B0"/>
    <w:rsid w:val="004F2CA9"/>
    <w:rsid w:val="004F3511"/>
    <w:rsid w:val="004F3564"/>
    <w:rsid w:val="004F3EA7"/>
    <w:rsid w:val="004F3F01"/>
    <w:rsid w:val="004F3F7B"/>
    <w:rsid w:val="004F44C9"/>
    <w:rsid w:val="004F44E3"/>
    <w:rsid w:val="004F47C4"/>
    <w:rsid w:val="004F5372"/>
    <w:rsid w:val="004F53B0"/>
    <w:rsid w:val="004F6340"/>
    <w:rsid w:val="004F6C18"/>
    <w:rsid w:val="004F7103"/>
    <w:rsid w:val="004F760B"/>
    <w:rsid w:val="004F7A5C"/>
    <w:rsid w:val="005006B9"/>
    <w:rsid w:val="005010F6"/>
    <w:rsid w:val="00501458"/>
    <w:rsid w:val="00501A55"/>
    <w:rsid w:val="00501B62"/>
    <w:rsid w:val="00502DAF"/>
    <w:rsid w:val="00503293"/>
    <w:rsid w:val="00503C4A"/>
    <w:rsid w:val="0050479E"/>
    <w:rsid w:val="00504946"/>
    <w:rsid w:val="005054A1"/>
    <w:rsid w:val="00505790"/>
    <w:rsid w:val="005063EE"/>
    <w:rsid w:val="00506A57"/>
    <w:rsid w:val="00507119"/>
    <w:rsid w:val="00507C0D"/>
    <w:rsid w:val="00507CAC"/>
    <w:rsid w:val="0051019D"/>
    <w:rsid w:val="00510503"/>
    <w:rsid w:val="00510E57"/>
    <w:rsid w:val="00511AB3"/>
    <w:rsid w:val="00512BA0"/>
    <w:rsid w:val="00512E75"/>
    <w:rsid w:val="00513A8D"/>
    <w:rsid w:val="005140AC"/>
    <w:rsid w:val="00514F9A"/>
    <w:rsid w:val="0051502E"/>
    <w:rsid w:val="005156D6"/>
    <w:rsid w:val="005156F0"/>
    <w:rsid w:val="0051626B"/>
    <w:rsid w:val="005164E5"/>
    <w:rsid w:val="005165BB"/>
    <w:rsid w:val="00516990"/>
    <w:rsid w:val="00516AD9"/>
    <w:rsid w:val="00516B31"/>
    <w:rsid w:val="00516C7A"/>
    <w:rsid w:val="005172A2"/>
    <w:rsid w:val="0051735F"/>
    <w:rsid w:val="0051782C"/>
    <w:rsid w:val="005201A5"/>
    <w:rsid w:val="0052067D"/>
    <w:rsid w:val="005210CF"/>
    <w:rsid w:val="0052133C"/>
    <w:rsid w:val="005213C9"/>
    <w:rsid w:val="00521FF8"/>
    <w:rsid w:val="00522910"/>
    <w:rsid w:val="005229BD"/>
    <w:rsid w:val="00522C60"/>
    <w:rsid w:val="00523220"/>
    <w:rsid w:val="0052341D"/>
    <w:rsid w:val="005236D1"/>
    <w:rsid w:val="00523BF7"/>
    <w:rsid w:val="00523FB8"/>
    <w:rsid w:val="0052471C"/>
    <w:rsid w:val="0052472C"/>
    <w:rsid w:val="005254C0"/>
    <w:rsid w:val="00525D02"/>
    <w:rsid w:val="00525EA2"/>
    <w:rsid w:val="00526A90"/>
    <w:rsid w:val="0052743C"/>
    <w:rsid w:val="005300E5"/>
    <w:rsid w:val="005306A7"/>
    <w:rsid w:val="005315F9"/>
    <w:rsid w:val="005317E1"/>
    <w:rsid w:val="00531EE0"/>
    <w:rsid w:val="005322D3"/>
    <w:rsid w:val="005322F1"/>
    <w:rsid w:val="00532796"/>
    <w:rsid w:val="00532DA8"/>
    <w:rsid w:val="00532DBB"/>
    <w:rsid w:val="0053333A"/>
    <w:rsid w:val="00533C44"/>
    <w:rsid w:val="00533F65"/>
    <w:rsid w:val="005349F6"/>
    <w:rsid w:val="00534E9A"/>
    <w:rsid w:val="005354E5"/>
    <w:rsid w:val="00536381"/>
    <w:rsid w:val="00536C58"/>
    <w:rsid w:val="00536D66"/>
    <w:rsid w:val="00537836"/>
    <w:rsid w:val="005379F8"/>
    <w:rsid w:val="0054007E"/>
    <w:rsid w:val="0054071F"/>
    <w:rsid w:val="005407BD"/>
    <w:rsid w:val="005409BE"/>
    <w:rsid w:val="0054125E"/>
    <w:rsid w:val="005412C4"/>
    <w:rsid w:val="005421E3"/>
    <w:rsid w:val="00542638"/>
    <w:rsid w:val="005426D3"/>
    <w:rsid w:val="0054278A"/>
    <w:rsid w:val="005429ED"/>
    <w:rsid w:val="00542B6F"/>
    <w:rsid w:val="00542C07"/>
    <w:rsid w:val="00542DEC"/>
    <w:rsid w:val="00542EE2"/>
    <w:rsid w:val="00543B5D"/>
    <w:rsid w:val="00544419"/>
    <w:rsid w:val="0054477F"/>
    <w:rsid w:val="00544ADA"/>
    <w:rsid w:val="00544EBC"/>
    <w:rsid w:val="005455EA"/>
    <w:rsid w:val="00545C97"/>
    <w:rsid w:val="005467D5"/>
    <w:rsid w:val="00546C59"/>
    <w:rsid w:val="00546E2B"/>
    <w:rsid w:val="0055021C"/>
    <w:rsid w:val="0055065A"/>
    <w:rsid w:val="00550A10"/>
    <w:rsid w:val="00550BD2"/>
    <w:rsid w:val="0055110A"/>
    <w:rsid w:val="00551200"/>
    <w:rsid w:val="00552B17"/>
    <w:rsid w:val="00552D5F"/>
    <w:rsid w:val="00552EE9"/>
    <w:rsid w:val="00552FB9"/>
    <w:rsid w:val="005535CC"/>
    <w:rsid w:val="00553C0B"/>
    <w:rsid w:val="00553C21"/>
    <w:rsid w:val="00553E45"/>
    <w:rsid w:val="005558AE"/>
    <w:rsid w:val="00555937"/>
    <w:rsid w:val="00555BC5"/>
    <w:rsid w:val="00555C42"/>
    <w:rsid w:val="005564B2"/>
    <w:rsid w:val="005570E8"/>
    <w:rsid w:val="00557132"/>
    <w:rsid w:val="005572C4"/>
    <w:rsid w:val="005575BB"/>
    <w:rsid w:val="00557694"/>
    <w:rsid w:val="00557B04"/>
    <w:rsid w:val="00557C3B"/>
    <w:rsid w:val="00557DC6"/>
    <w:rsid w:val="005606F8"/>
    <w:rsid w:val="00560808"/>
    <w:rsid w:val="00560888"/>
    <w:rsid w:val="005608E4"/>
    <w:rsid w:val="00560941"/>
    <w:rsid w:val="005611CD"/>
    <w:rsid w:val="00561323"/>
    <w:rsid w:val="00561629"/>
    <w:rsid w:val="00561789"/>
    <w:rsid w:val="005617D8"/>
    <w:rsid w:val="00562275"/>
    <w:rsid w:val="005622B8"/>
    <w:rsid w:val="00562424"/>
    <w:rsid w:val="00562568"/>
    <w:rsid w:val="00562A40"/>
    <w:rsid w:val="00562D0B"/>
    <w:rsid w:val="0056333E"/>
    <w:rsid w:val="005633EF"/>
    <w:rsid w:val="0056438F"/>
    <w:rsid w:val="00564515"/>
    <w:rsid w:val="005650E3"/>
    <w:rsid w:val="00565176"/>
    <w:rsid w:val="00565371"/>
    <w:rsid w:val="0056547D"/>
    <w:rsid w:val="005654CB"/>
    <w:rsid w:val="005654D6"/>
    <w:rsid w:val="00565C9D"/>
    <w:rsid w:val="00565E95"/>
    <w:rsid w:val="00566155"/>
    <w:rsid w:val="00566655"/>
    <w:rsid w:val="005666D0"/>
    <w:rsid w:val="00566BF4"/>
    <w:rsid w:val="0056752B"/>
    <w:rsid w:val="00567BAD"/>
    <w:rsid w:val="00567CF6"/>
    <w:rsid w:val="0057061F"/>
    <w:rsid w:val="0057066E"/>
    <w:rsid w:val="005708B4"/>
    <w:rsid w:val="005708D0"/>
    <w:rsid w:val="00571204"/>
    <w:rsid w:val="005714A0"/>
    <w:rsid w:val="005719E6"/>
    <w:rsid w:val="00571A97"/>
    <w:rsid w:val="00571D4A"/>
    <w:rsid w:val="0057277D"/>
    <w:rsid w:val="00573179"/>
    <w:rsid w:val="00573B22"/>
    <w:rsid w:val="00574321"/>
    <w:rsid w:val="00574B75"/>
    <w:rsid w:val="005752B5"/>
    <w:rsid w:val="00575598"/>
    <w:rsid w:val="00575685"/>
    <w:rsid w:val="00575A53"/>
    <w:rsid w:val="00575E8F"/>
    <w:rsid w:val="00576204"/>
    <w:rsid w:val="0057669B"/>
    <w:rsid w:val="00576800"/>
    <w:rsid w:val="00576A0A"/>
    <w:rsid w:val="005771C4"/>
    <w:rsid w:val="00577C3F"/>
    <w:rsid w:val="00581518"/>
    <w:rsid w:val="0058232A"/>
    <w:rsid w:val="005827CE"/>
    <w:rsid w:val="00582AFF"/>
    <w:rsid w:val="00582B1E"/>
    <w:rsid w:val="00583AF7"/>
    <w:rsid w:val="00583D56"/>
    <w:rsid w:val="00583E33"/>
    <w:rsid w:val="005840D6"/>
    <w:rsid w:val="0058412E"/>
    <w:rsid w:val="0058471A"/>
    <w:rsid w:val="00584B7A"/>
    <w:rsid w:val="00586316"/>
    <w:rsid w:val="00586D61"/>
    <w:rsid w:val="00587202"/>
    <w:rsid w:val="005875ED"/>
    <w:rsid w:val="00587C6B"/>
    <w:rsid w:val="00587D26"/>
    <w:rsid w:val="0059065F"/>
    <w:rsid w:val="00591B3C"/>
    <w:rsid w:val="00591F0F"/>
    <w:rsid w:val="00592EEF"/>
    <w:rsid w:val="00593357"/>
    <w:rsid w:val="00593CD6"/>
    <w:rsid w:val="00593D16"/>
    <w:rsid w:val="00594518"/>
    <w:rsid w:val="00595198"/>
    <w:rsid w:val="0059521E"/>
    <w:rsid w:val="005956C2"/>
    <w:rsid w:val="00595C4B"/>
    <w:rsid w:val="00595FC1"/>
    <w:rsid w:val="00596644"/>
    <w:rsid w:val="0059670A"/>
    <w:rsid w:val="00597281"/>
    <w:rsid w:val="005974CD"/>
    <w:rsid w:val="00597607"/>
    <w:rsid w:val="00597658"/>
    <w:rsid w:val="00597A4C"/>
    <w:rsid w:val="00597B07"/>
    <w:rsid w:val="00597B3D"/>
    <w:rsid w:val="00597FB7"/>
    <w:rsid w:val="005A0ABD"/>
    <w:rsid w:val="005A1930"/>
    <w:rsid w:val="005A1C76"/>
    <w:rsid w:val="005A1C7E"/>
    <w:rsid w:val="005A1E78"/>
    <w:rsid w:val="005A1E87"/>
    <w:rsid w:val="005A21A0"/>
    <w:rsid w:val="005A2733"/>
    <w:rsid w:val="005A2994"/>
    <w:rsid w:val="005A2CD5"/>
    <w:rsid w:val="005A3997"/>
    <w:rsid w:val="005A3D26"/>
    <w:rsid w:val="005A4749"/>
    <w:rsid w:val="005A4A24"/>
    <w:rsid w:val="005A4DE6"/>
    <w:rsid w:val="005A5307"/>
    <w:rsid w:val="005A5A8F"/>
    <w:rsid w:val="005A5EC7"/>
    <w:rsid w:val="005A6357"/>
    <w:rsid w:val="005A73EA"/>
    <w:rsid w:val="005A79EB"/>
    <w:rsid w:val="005A7A43"/>
    <w:rsid w:val="005B01CF"/>
    <w:rsid w:val="005B09A4"/>
    <w:rsid w:val="005B1AF7"/>
    <w:rsid w:val="005B1C2B"/>
    <w:rsid w:val="005B2359"/>
    <w:rsid w:val="005B245F"/>
    <w:rsid w:val="005B249D"/>
    <w:rsid w:val="005B2AAC"/>
    <w:rsid w:val="005B2E45"/>
    <w:rsid w:val="005B2F23"/>
    <w:rsid w:val="005B344B"/>
    <w:rsid w:val="005B3BC0"/>
    <w:rsid w:val="005B3CA3"/>
    <w:rsid w:val="005B42E4"/>
    <w:rsid w:val="005B44FE"/>
    <w:rsid w:val="005B4EAC"/>
    <w:rsid w:val="005B572A"/>
    <w:rsid w:val="005B5985"/>
    <w:rsid w:val="005B6225"/>
    <w:rsid w:val="005B625A"/>
    <w:rsid w:val="005B626C"/>
    <w:rsid w:val="005B6C9D"/>
    <w:rsid w:val="005B6F1C"/>
    <w:rsid w:val="005B735D"/>
    <w:rsid w:val="005C0511"/>
    <w:rsid w:val="005C0B55"/>
    <w:rsid w:val="005C0C07"/>
    <w:rsid w:val="005C0C09"/>
    <w:rsid w:val="005C0E84"/>
    <w:rsid w:val="005C0F61"/>
    <w:rsid w:val="005C2113"/>
    <w:rsid w:val="005C28F1"/>
    <w:rsid w:val="005C2907"/>
    <w:rsid w:val="005C2937"/>
    <w:rsid w:val="005C2BEB"/>
    <w:rsid w:val="005C2DE1"/>
    <w:rsid w:val="005C34BD"/>
    <w:rsid w:val="005C397F"/>
    <w:rsid w:val="005C3E82"/>
    <w:rsid w:val="005C44F7"/>
    <w:rsid w:val="005C462A"/>
    <w:rsid w:val="005C5121"/>
    <w:rsid w:val="005C5466"/>
    <w:rsid w:val="005C6629"/>
    <w:rsid w:val="005C6920"/>
    <w:rsid w:val="005C69BC"/>
    <w:rsid w:val="005C6A68"/>
    <w:rsid w:val="005C6CBE"/>
    <w:rsid w:val="005C72BC"/>
    <w:rsid w:val="005C72E0"/>
    <w:rsid w:val="005C7B84"/>
    <w:rsid w:val="005C7F18"/>
    <w:rsid w:val="005D05A9"/>
    <w:rsid w:val="005D1092"/>
    <w:rsid w:val="005D143E"/>
    <w:rsid w:val="005D1F75"/>
    <w:rsid w:val="005D24EC"/>
    <w:rsid w:val="005D2513"/>
    <w:rsid w:val="005D2F0A"/>
    <w:rsid w:val="005D382A"/>
    <w:rsid w:val="005D3A08"/>
    <w:rsid w:val="005D3D68"/>
    <w:rsid w:val="005D5036"/>
    <w:rsid w:val="005D55D1"/>
    <w:rsid w:val="005D628D"/>
    <w:rsid w:val="005D6865"/>
    <w:rsid w:val="005D71CF"/>
    <w:rsid w:val="005E00D8"/>
    <w:rsid w:val="005E0702"/>
    <w:rsid w:val="005E0AB0"/>
    <w:rsid w:val="005E1303"/>
    <w:rsid w:val="005E148C"/>
    <w:rsid w:val="005E171D"/>
    <w:rsid w:val="005E18CC"/>
    <w:rsid w:val="005E1C3A"/>
    <w:rsid w:val="005E2290"/>
    <w:rsid w:val="005E2BB3"/>
    <w:rsid w:val="005E2D41"/>
    <w:rsid w:val="005E2E0B"/>
    <w:rsid w:val="005E322E"/>
    <w:rsid w:val="005E339F"/>
    <w:rsid w:val="005E4387"/>
    <w:rsid w:val="005E4A19"/>
    <w:rsid w:val="005E4ABA"/>
    <w:rsid w:val="005E5A8B"/>
    <w:rsid w:val="005E5C94"/>
    <w:rsid w:val="005E5ECE"/>
    <w:rsid w:val="005E62D3"/>
    <w:rsid w:val="005E63B5"/>
    <w:rsid w:val="005E696D"/>
    <w:rsid w:val="005E6C95"/>
    <w:rsid w:val="005E6E55"/>
    <w:rsid w:val="005E7904"/>
    <w:rsid w:val="005E7C5E"/>
    <w:rsid w:val="005F020A"/>
    <w:rsid w:val="005F0D19"/>
    <w:rsid w:val="005F1566"/>
    <w:rsid w:val="005F2880"/>
    <w:rsid w:val="005F2B2B"/>
    <w:rsid w:val="005F2DF7"/>
    <w:rsid w:val="005F330C"/>
    <w:rsid w:val="005F40DA"/>
    <w:rsid w:val="005F4134"/>
    <w:rsid w:val="005F4279"/>
    <w:rsid w:val="005F4742"/>
    <w:rsid w:val="005F4751"/>
    <w:rsid w:val="005F4824"/>
    <w:rsid w:val="005F53C0"/>
    <w:rsid w:val="005F5E3E"/>
    <w:rsid w:val="005F6128"/>
    <w:rsid w:val="005F7574"/>
    <w:rsid w:val="005F7986"/>
    <w:rsid w:val="00601EB2"/>
    <w:rsid w:val="006023FE"/>
    <w:rsid w:val="00602439"/>
    <w:rsid w:val="00602476"/>
    <w:rsid w:val="0060355D"/>
    <w:rsid w:val="00603834"/>
    <w:rsid w:val="00604F27"/>
    <w:rsid w:val="006053FD"/>
    <w:rsid w:val="00605673"/>
    <w:rsid w:val="00605B29"/>
    <w:rsid w:val="00605B84"/>
    <w:rsid w:val="006061DE"/>
    <w:rsid w:val="00606268"/>
    <w:rsid w:val="00606986"/>
    <w:rsid w:val="00606F30"/>
    <w:rsid w:val="006070E4"/>
    <w:rsid w:val="0060729E"/>
    <w:rsid w:val="0060784F"/>
    <w:rsid w:val="006078BA"/>
    <w:rsid w:val="00607A7B"/>
    <w:rsid w:val="006105A1"/>
    <w:rsid w:val="00611124"/>
    <w:rsid w:val="00611212"/>
    <w:rsid w:val="006116FD"/>
    <w:rsid w:val="0061252A"/>
    <w:rsid w:val="0061264A"/>
    <w:rsid w:val="0061387E"/>
    <w:rsid w:val="006140FF"/>
    <w:rsid w:val="0061459C"/>
    <w:rsid w:val="00614848"/>
    <w:rsid w:val="00615B05"/>
    <w:rsid w:val="00615ED7"/>
    <w:rsid w:val="00615EDB"/>
    <w:rsid w:val="0061654D"/>
    <w:rsid w:val="00616F17"/>
    <w:rsid w:val="00617240"/>
    <w:rsid w:val="006174A0"/>
    <w:rsid w:val="0062002D"/>
    <w:rsid w:val="00620EE6"/>
    <w:rsid w:val="006215EC"/>
    <w:rsid w:val="00621648"/>
    <w:rsid w:val="00621707"/>
    <w:rsid w:val="00621B42"/>
    <w:rsid w:val="00621BBD"/>
    <w:rsid w:val="00621CFC"/>
    <w:rsid w:val="0062239E"/>
    <w:rsid w:val="006228A3"/>
    <w:rsid w:val="00622AAB"/>
    <w:rsid w:val="00622F64"/>
    <w:rsid w:val="0062324C"/>
    <w:rsid w:val="00623581"/>
    <w:rsid w:val="00623986"/>
    <w:rsid w:val="00623E7D"/>
    <w:rsid w:val="00623ED6"/>
    <w:rsid w:val="006247D3"/>
    <w:rsid w:val="0062505E"/>
    <w:rsid w:val="00625280"/>
    <w:rsid w:val="006253A8"/>
    <w:rsid w:val="006256E6"/>
    <w:rsid w:val="006257FE"/>
    <w:rsid w:val="00625810"/>
    <w:rsid w:val="0062587F"/>
    <w:rsid w:val="00625B69"/>
    <w:rsid w:val="00625B86"/>
    <w:rsid w:val="0062671C"/>
    <w:rsid w:val="006272A6"/>
    <w:rsid w:val="006272FE"/>
    <w:rsid w:val="00627582"/>
    <w:rsid w:val="00627B75"/>
    <w:rsid w:val="00627BCA"/>
    <w:rsid w:val="006300C5"/>
    <w:rsid w:val="00630231"/>
    <w:rsid w:val="0063045A"/>
    <w:rsid w:val="006304A8"/>
    <w:rsid w:val="00630570"/>
    <w:rsid w:val="00631041"/>
    <w:rsid w:val="0063106A"/>
    <w:rsid w:val="00631968"/>
    <w:rsid w:val="00631A17"/>
    <w:rsid w:val="00631F05"/>
    <w:rsid w:val="00632FAC"/>
    <w:rsid w:val="00633065"/>
    <w:rsid w:val="00633235"/>
    <w:rsid w:val="00634469"/>
    <w:rsid w:val="0063470F"/>
    <w:rsid w:val="00634A82"/>
    <w:rsid w:val="00634BC9"/>
    <w:rsid w:val="0063564C"/>
    <w:rsid w:val="00635A26"/>
    <w:rsid w:val="0063667C"/>
    <w:rsid w:val="006368A7"/>
    <w:rsid w:val="00637298"/>
    <w:rsid w:val="00640571"/>
    <w:rsid w:val="00640DF2"/>
    <w:rsid w:val="00642403"/>
    <w:rsid w:val="00643288"/>
    <w:rsid w:val="00643300"/>
    <w:rsid w:val="00643911"/>
    <w:rsid w:val="006441C8"/>
    <w:rsid w:val="006444C0"/>
    <w:rsid w:val="00644D5C"/>
    <w:rsid w:val="00645359"/>
    <w:rsid w:val="006453D6"/>
    <w:rsid w:val="0064621C"/>
    <w:rsid w:val="0064635C"/>
    <w:rsid w:val="00646858"/>
    <w:rsid w:val="00646FE5"/>
    <w:rsid w:val="006477C2"/>
    <w:rsid w:val="00647C0C"/>
    <w:rsid w:val="00647E83"/>
    <w:rsid w:val="006502ED"/>
    <w:rsid w:val="00650386"/>
    <w:rsid w:val="006507DC"/>
    <w:rsid w:val="00651044"/>
    <w:rsid w:val="00651ABC"/>
    <w:rsid w:val="00651E12"/>
    <w:rsid w:val="00651E3E"/>
    <w:rsid w:val="00652643"/>
    <w:rsid w:val="006526D4"/>
    <w:rsid w:val="0065281E"/>
    <w:rsid w:val="0065283A"/>
    <w:rsid w:val="00652F05"/>
    <w:rsid w:val="00653623"/>
    <w:rsid w:val="00654171"/>
    <w:rsid w:val="0065543C"/>
    <w:rsid w:val="00655E44"/>
    <w:rsid w:val="006569C7"/>
    <w:rsid w:val="006571A2"/>
    <w:rsid w:val="00657293"/>
    <w:rsid w:val="006611E7"/>
    <w:rsid w:val="006613BF"/>
    <w:rsid w:val="006619E9"/>
    <w:rsid w:val="00662C0A"/>
    <w:rsid w:val="0066372E"/>
    <w:rsid w:val="00663902"/>
    <w:rsid w:val="0066392C"/>
    <w:rsid w:val="00663932"/>
    <w:rsid w:val="00663BDA"/>
    <w:rsid w:val="00663D15"/>
    <w:rsid w:val="00663DA1"/>
    <w:rsid w:val="006641E6"/>
    <w:rsid w:val="00664233"/>
    <w:rsid w:val="00664249"/>
    <w:rsid w:val="00664304"/>
    <w:rsid w:val="00664874"/>
    <w:rsid w:val="00664979"/>
    <w:rsid w:val="00664991"/>
    <w:rsid w:val="00664B6F"/>
    <w:rsid w:val="00664E2B"/>
    <w:rsid w:val="00665390"/>
    <w:rsid w:val="0066655E"/>
    <w:rsid w:val="00666CD7"/>
    <w:rsid w:val="00667AB8"/>
    <w:rsid w:val="00667FE5"/>
    <w:rsid w:val="00670CB8"/>
    <w:rsid w:val="00670F4B"/>
    <w:rsid w:val="006714A6"/>
    <w:rsid w:val="0067155D"/>
    <w:rsid w:val="0067165A"/>
    <w:rsid w:val="00671A84"/>
    <w:rsid w:val="00672F91"/>
    <w:rsid w:val="00673C6A"/>
    <w:rsid w:val="00673DBC"/>
    <w:rsid w:val="00674694"/>
    <w:rsid w:val="00674775"/>
    <w:rsid w:val="00674FB6"/>
    <w:rsid w:val="00675AF3"/>
    <w:rsid w:val="0067679A"/>
    <w:rsid w:val="00676E21"/>
    <w:rsid w:val="0067757C"/>
    <w:rsid w:val="006777F5"/>
    <w:rsid w:val="00677A5C"/>
    <w:rsid w:val="00677ADC"/>
    <w:rsid w:val="00677FDE"/>
    <w:rsid w:val="00680D67"/>
    <w:rsid w:val="00681D14"/>
    <w:rsid w:val="0068223D"/>
    <w:rsid w:val="00683467"/>
    <w:rsid w:val="006834EE"/>
    <w:rsid w:val="00683552"/>
    <w:rsid w:val="006837D8"/>
    <w:rsid w:val="00683A06"/>
    <w:rsid w:val="00683E7F"/>
    <w:rsid w:val="00683E8D"/>
    <w:rsid w:val="00684CF2"/>
    <w:rsid w:val="006853D8"/>
    <w:rsid w:val="006856A5"/>
    <w:rsid w:val="0068604E"/>
    <w:rsid w:val="0068635C"/>
    <w:rsid w:val="00686C64"/>
    <w:rsid w:val="0068718B"/>
    <w:rsid w:val="00687788"/>
    <w:rsid w:val="00687BD7"/>
    <w:rsid w:val="006908EC"/>
    <w:rsid w:val="00691007"/>
    <w:rsid w:val="00691093"/>
    <w:rsid w:val="006916F6"/>
    <w:rsid w:val="006918BF"/>
    <w:rsid w:val="00691EDA"/>
    <w:rsid w:val="006927BD"/>
    <w:rsid w:val="00692D63"/>
    <w:rsid w:val="00692EF5"/>
    <w:rsid w:val="00693130"/>
    <w:rsid w:val="006935E5"/>
    <w:rsid w:val="00693D89"/>
    <w:rsid w:val="0069420A"/>
    <w:rsid w:val="00694240"/>
    <w:rsid w:val="00694B76"/>
    <w:rsid w:val="00694F62"/>
    <w:rsid w:val="00694FFF"/>
    <w:rsid w:val="006951B8"/>
    <w:rsid w:val="00695689"/>
    <w:rsid w:val="00695F8D"/>
    <w:rsid w:val="00696C77"/>
    <w:rsid w:val="00696CBD"/>
    <w:rsid w:val="00696FDE"/>
    <w:rsid w:val="00697E29"/>
    <w:rsid w:val="006A07EA"/>
    <w:rsid w:val="006A0958"/>
    <w:rsid w:val="006A0E0F"/>
    <w:rsid w:val="006A1832"/>
    <w:rsid w:val="006A1848"/>
    <w:rsid w:val="006A1D59"/>
    <w:rsid w:val="006A1ECA"/>
    <w:rsid w:val="006A247B"/>
    <w:rsid w:val="006A2AF6"/>
    <w:rsid w:val="006A343F"/>
    <w:rsid w:val="006A3628"/>
    <w:rsid w:val="006A39FA"/>
    <w:rsid w:val="006A451B"/>
    <w:rsid w:val="006A4C0B"/>
    <w:rsid w:val="006A519E"/>
    <w:rsid w:val="006A57D8"/>
    <w:rsid w:val="006A6133"/>
    <w:rsid w:val="006A61A1"/>
    <w:rsid w:val="006A62DD"/>
    <w:rsid w:val="006A67CE"/>
    <w:rsid w:val="006A6FAC"/>
    <w:rsid w:val="006A700A"/>
    <w:rsid w:val="006A74CB"/>
    <w:rsid w:val="006B15C3"/>
    <w:rsid w:val="006B1FCC"/>
    <w:rsid w:val="006B1FCF"/>
    <w:rsid w:val="006B20CE"/>
    <w:rsid w:val="006B2700"/>
    <w:rsid w:val="006B286F"/>
    <w:rsid w:val="006B2A84"/>
    <w:rsid w:val="006B2BD0"/>
    <w:rsid w:val="006B3FF7"/>
    <w:rsid w:val="006B45CA"/>
    <w:rsid w:val="006B4F9A"/>
    <w:rsid w:val="006B51E4"/>
    <w:rsid w:val="006B5209"/>
    <w:rsid w:val="006B54E2"/>
    <w:rsid w:val="006B5EE1"/>
    <w:rsid w:val="006B6099"/>
    <w:rsid w:val="006B6670"/>
    <w:rsid w:val="006B6CDE"/>
    <w:rsid w:val="006B6E47"/>
    <w:rsid w:val="006B767B"/>
    <w:rsid w:val="006B7A15"/>
    <w:rsid w:val="006C0096"/>
    <w:rsid w:val="006C01F1"/>
    <w:rsid w:val="006C063A"/>
    <w:rsid w:val="006C095C"/>
    <w:rsid w:val="006C192F"/>
    <w:rsid w:val="006C1E57"/>
    <w:rsid w:val="006C20A3"/>
    <w:rsid w:val="006C2824"/>
    <w:rsid w:val="006C3F07"/>
    <w:rsid w:val="006C435B"/>
    <w:rsid w:val="006C4741"/>
    <w:rsid w:val="006C47E7"/>
    <w:rsid w:val="006C4845"/>
    <w:rsid w:val="006C4991"/>
    <w:rsid w:val="006C57DF"/>
    <w:rsid w:val="006C62FB"/>
    <w:rsid w:val="006C636E"/>
    <w:rsid w:val="006C6A97"/>
    <w:rsid w:val="006C6B3B"/>
    <w:rsid w:val="006C7089"/>
    <w:rsid w:val="006C7635"/>
    <w:rsid w:val="006C7C13"/>
    <w:rsid w:val="006C7DAF"/>
    <w:rsid w:val="006D04CE"/>
    <w:rsid w:val="006D08CD"/>
    <w:rsid w:val="006D0A40"/>
    <w:rsid w:val="006D1B43"/>
    <w:rsid w:val="006D1C4F"/>
    <w:rsid w:val="006D1DA3"/>
    <w:rsid w:val="006D23E4"/>
    <w:rsid w:val="006D26F7"/>
    <w:rsid w:val="006D27FA"/>
    <w:rsid w:val="006D2E70"/>
    <w:rsid w:val="006D2FCF"/>
    <w:rsid w:val="006D34CC"/>
    <w:rsid w:val="006D39FE"/>
    <w:rsid w:val="006D411A"/>
    <w:rsid w:val="006D4169"/>
    <w:rsid w:val="006D4EF7"/>
    <w:rsid w:val="006D56BE"/>
    <w:rsid w:val="006D5950"/>
    <w:rsid w:val="006D595F"/>
    <w:rsid w:val="006D5DB0"/>
    <w:rsid w:val="006D6AFF"/>
    <w:rsid w:val="006D6FB3"/>
    <w:rsid w:val="006D769C"/>
    <w:rsid w:val="006D7886"/>
    <w:rsid w:val="006E12D9"/>
    <w:rsid w:val="006E1926"/>
    <w:rsid w:val="006E1FF8"/>
    <w:rsid w:val="006E2641"/>
    <w:rsid w:val="006E2C29"/>
    <w:rsid w:val="006E2D45"/>
    <w:rsid w:val="006E3453"/>
    <w:rsid w:val="006E3705"/>
    <w:rsid w:val="006E413A"/>
    <w:rsid w:val="006E4CD5"/>
    <w:rsid w:val="006E4DB9"/>
    <w:rsid w:val="006E56CB"/>
    <w:rsid w:val="006E571B"/>
    <w:rsid w:val="006E6216"/>
    <w:rsid w:val="006E6C21"/>
    <w:rsid w:val="006E735F"/>
    <w:rsid w:val="006E76C6"/>
    <w:rsid w:val="006E7E68"/>
    <w:rsid w:val="006F05DB"/>
    <w:rsid w:val="006F08CF"/>
    <w:rsid w:val="006F0E73"/>
    <w:rsid w:val="006F121E"/>
    <w:rsid w:val="006F17BF"/>
    <w:rsid w:val="006F1F6A"/>
    <w:rsid w:val="006F25D8"/>
    <w:rsid w:val="006F2DEB"/>
    <w:rsid w:val="006F2F13"/>
    <w:rsid w:val="006F3010"/>
    <w:rsid w:val="006F3217"/>
    <w:rsid w:val="006F3329"/>
    <w:rsid w:val="006F36C9"/>
    <w:rsid w:val="006F36FF"/>
    <w:rsid w:val="006F380A"/>
    <w:rsid w:val="006F383F"/>
    <w:rsid w:val="006F41A6"/>
    <w:rsid w:val="006F4577"/>
    <w:rsid w:val="006F477B"/>
    <w:rsid w:val="006F4C88"/>
    <w:rsid w:val="006F54A8"/>
    <w:rsid w:val="006F5529"/>
    <w:rsid w:val="006F5E63"/>
    <w:rsid w:val="006F6F9D"/>
    <w:rsid w:val="006F7DEF"/>
    <w:rsid w:val="00700169"/>
    <w:rsid w:val="007009E4"/>
    <w:rsid w:val="007026DB"/>
    <w:rsid w:val="00702D9B"/>
    <w:rsid w:val="00703001"/>
    <w:rsid w:val="00703197"/>
    <w:rsid w:val="007039CD"/>
    <w:rsid w:val="00703F9B"/>
    <w:rsid w:val="00704A9F"/>
    <w:rsid w:val="0070503F"/>
    <w:rsid w:val="00705C7B"/>
    <w:rsid w:val="007062D0"/>
    <w:rsid w:val="007069FB"/>
    <w:rsid w:val="00706EDE"/>
    <w:rsid w:val="00706FB8"/>
    <w:rsid w:val="007073E8"/>
    <w:rsid w:val="0070747A"/>
    <w:rsid w:val="00707481"/>
    <w:rsid w:val="007075D4"/>
    <w:rsid w:val="00707DBD"/>
    <w:rsid w:val="00707E1E"/>
    <w:rsid w:val="007100AF"/>
    <w:rsid w:val="007105F4"/>
    <w:rsid w:val="0071060C"/>
    <w:rsid w:val="007106AD"/>
    <w:rsid w:val="007112DF"/>
    <w:rsid w:val="0071156F"/>
    <w:rsid w:val="00711667"/>
    <w:rsid w:val="0071187B"/>
    <w:rsid w:val="007121FD"/>
    <w:rsid w:val="007127C4"/>
    <w:rsid w:val="00712870"/>
    <w:rsid w:val="00712CAF"/>
    <w:rsid w:val="00712CC6"/>
    <w:rsid w:val="00712D8B"/>
    <w:rsid w:val="00712DD9"/>
    <w:rsid w:val="00712E42"/>
    <w:rsid w:val="007139A5"/>
    <w:rsid w:val="00713F6A"/>
    <w:rsid w:val="007144CA"/>
    <w:rsid w:val="00715092"/>
    <w:rsid w:val="007155EC"/>
    <w:rsid w:val="00715BE7"/>
    <w:rsid w:val="00715E28"/>
    <w:rsid w:val="00715F22"/>
    <w:rsid w:val="007164F4"/>
    <w:rsid w:val="00716577"/>
    <w:rsid w:val="0071700B"/>
    <w:rsid w:val="0071745F"/>
    <w:rsid w:val="00717752"/>
    <w:rsid w:val="00717CF9"/>
    <w:rsid w:val="00720118"/>
    <w:rsid w:val="00720198"/>
    <w:rsid w:val="00720E87"/>
    <w:rsid w:val="007210C1"/>
    <w:rsid w:val="007211B1"/>
    <w:rsid w:val="0072137D"/>
    <w:rsid w:val="00721502"/>
    <w:rsid w:val="00721A23"/>
    <w:rsid w:val="00722611"/>
    <w:rsid w:val="00722835"/>
    <w:rsid w:val="007228BE"/>
    <w:rsid w:val="00722A40"/>
    <w:rsid w:val="00723B95"/>
    <w:rsid w:val="007245A0"/>
    <w:rsid w:val="00724E65"/>
    <w:rsid w:val="0072530A"/>
    <w:rsid w:val="0072555E"/>
    <w:rsid w:val="00725D69"/>
    <w:rsid w:val="00725D7C"/>
    <w:rsid w:val="00725ECF"/>
    <w:rsid w:val="00725EFC"/>
    <w:rsid w:val="0072603D"/>
    <w:rsid w:val="00726AA4"/>
    <w:rsid w:val="00727072"/>
    <w:rsid w:val="00727EDC"/>
    <w:rsid w:val="007301BA"/>
    <w:rsid w:val="0073049D"/>
    <w:rsid w:val="00730578"/>
    <w:rsid w:val="0073093A"/>
    <w:rsid w:val="007309DF"/>
    <w:rsid w:val="00730D03"/>
    <w:rsid w:val="00730D94"/>
    <w:rsid w:val="00731225"/>
    <w:rsid w:val="00731333"/>
    <w:rsid w:val="007313DA"/>
    <w:rsid w:val="00731906"/>
    <w:rsid w:val="00731E09"/>
    <w:rsid w:val="00731EA7"/>
    <w:rsid w:val="007321A2"/>
    <w:rsid w:val="007322F8"/>
    <w:rsid w:val="007323FE"/>
    <w:rsid w:val="007325E2"/>
    <w:rsid w:val="00732932"/>
    <w:rsid w:val="00732972"/>
    <w:rsid w:val="00732A8B"/>
    <w:rsid w:val="00732BEE"/>
    <w:rsid w:val="007330DB"/>
    <w:rsid w:val="007337B3"/>
    <w:rsid w:val="007349FF"/>
    <w:rsid w:val="00734B92"/>
    <w:rsid w:val="00734F70"/>
    <w:rsid w:val="007354AA"/>
    <w:rsid w:val="0073607E"/>
    <w:rsid w:val="00736D67"/>
    <w:rsid w:val="007377A3"/>
    <w:rsid w:val="007377F1"/>
    <w:rsid w:val="007378FA"/>
    <w:rsid w:val="00737B30"/>
    <w:rsid w:val="0074011C"/>
    <w:rsid w:val="0074013F"/>
    <w:rsid w:val="00740A2D"/>
    <w:rsid w:val="0074175D"/>
    <w:rsid w:val="00741EAF"/>
    <w:rsid w:val="00742727"/>
    <w:rsid w:val="00743932"/>
    <w:rsid w:val="00743E38"/>
    <w:rsid w:val="00743EB0"/>
    <w:rsid w:val="0074405A"/>
    <w:rsid w:val="00745198"/>
    <w:rsid w:val="007451D3"/>
    <w:rsid w:val="007455AA"/>
    <w:rsid w:val="0074576F"/>
    <w:rsid w:val="00745FDE"/>
    <w:rsid w:val="00746740"/>
    <w:rsid w:val="0074773A"/>
    <w:rsid w:val="0074777C"/>
    <w:rsid w:val="00747D3B"/>
    <w:rsid w:val="00750F56"/>
    <w:rsid w:val="00751225"/>
    <w:rsid w:val="00751AB6"/>
    <w:rsid w:val="00751EB3"/>
    <w:rsid w:val="00752828"/>
    <w:rsid w:val="00752F73"/>
    <w:rsid w:val="00753751"/>
    <w:rsid w:val="00753B3F"/>
    <w:rsid w:val="00753B89"/>
    <w:rsid w:val="0075462C"/>
    <w:rsid w:val="00754C09"/>
    <w:rsid w:val="0075548B"/>
    <w:rsid w:val="007569EA"/>
    <w:rsid w:val="007570CF"/>
    <w:rsid w:val="00757BBE"/>
    <w:rsid w:val="00757CE6"/>
    <w:rsid w:val="007605E8"/>
    <w:rsid w:val="00760607"/>
    <w:rsid w:val="00760ADA"/>
    <w:rsid w:val="00760BD5"/>
    <w:rsid w:val="007610AC"/>
    <w:rsid w:val="007612BC"/>
    <w:rsid w:val="00761B99"/>
    <w:rsid w:val="007626E7"/>
    <w:rsid w:val="00762832"/>
    <w:rsid w:val="00762F25"/>
    <w:rsid w:val="007630AE"/>
    <w:rsid w:val="007633F8"/>
    <w:rsid w:val="007636D8"/>
    <w:rsid w:val="007637DC"/>
    <w:rsid w:val="00763C22"/>
    <w:rsid w:val="00763E61"/>
    <w:rsid w:val="00763EA7"/>
    <w:rsid w:val="007643C2"/>
    <w:rsid w:val="007653FA"/>
    <w:rsid w:val="0076564B"/>
    <w:rsid w:val="00766026"/>
    <w:rsid w:val="00766217"/>
    <w:rsid w:val="00766BD5"/>
    <w:rsid w:val="007670C9"/>
    <w:rsid w:val="0076759B"/>
    <w:rsid w:val="00767BFB"/>
    <w:rsid w:val="00771E98"/>
    <w:rsid w:val="0077222F"/>
    <w:rsid w:val="00772A15"/>
    <w:rsid w:val="00772BBE"/>
    <w:rsid w:val="00773796"/>
    <w:rsid w:val="00774596"/>
    <w:rsid w:val="0077494A"/>
    <w:rsid w:val="00774ACC"/>
    <w:rsid w:val="00774AF9"/>
    <w:rsid w:val="007751DD"/>
    <w:rsid w:val="0077567B"/>
    <w:rsid w:val="007766AD"/>
    <w:rsid w:val="00777150"/>
    <w:rsid w:val="007771F0"/>
    <w:rsid w:val="00780D97"/>
    <w:rsid w:val="007815E2"/>
    <w:rsid w:val="00781A67"/>
    <w:rsid w:val="00781B67"/>
    <w:rsid w:val="00782D9A"/>
    <w:rsid w:val="00783134"/>
    <w:rsid w:val="00783253"/>
    <w:rsid w:val="0078334A"/>
    <w:rsid w:val="0078358B"/>
    <w:rsid w:val="00783F76"/>
    <w:rsid w:val="007842A7"/>
    <w:rsid w:val="007844A9"/>
    <w:rsid w:val="007846E1"/>
    <w:rsid w:val="00784708"/>
    <w:rsid w:val="00784A41"/>
    <w:rsid w:val="00784BEE"/>
    <w:rsid w:val="00785388"/>
    <w:rsid w:val="007856A9"/>
    <w:rsid w:val="00785C47"/>
    <w:rsid w:val="007873DA"/>
    <w:rsid w:val="007876D2"/>
    <w:rsid w:val="0079019B"/>
    <w:rsid w:val="007908C4"/>
    <w:rsid w:val="0079161B"/>
    <w:rsid w:val="00791709"/>
    <w:rsid w:val="00791AC3"/>
    <w:rsid w:val="00791B0F"/>
    <w:rsid w:val="0079229F"/>
    <w:rsid w:val="00792A46"/>
    <w:rsid w:val="007936B6"/>
    <w:rsid w:val="00793BF1"/>
    <w:rsid w:val="00793CAE"/>
    <w:rsid w:val="00793FD9"/>
    <w:rsid w:val="0079461E"/>
    <w:rsid w:val="007946D0"/>
    <w:rsid w:val="00794992"/>
    <w:rsid w:val="00794B50"/>
    <w:rsid w:val="00795EDB"/>
    <w:rsid w:val="007967F7"/>
    <w:rsid w:val="00796D21"/>
    <w:rsid w:val="00796EEF"/>
    <w:rsid w:val="007970EE"/>
    <w:rsid w:val="007978FC"/>
    <w:rsid w:val="00797DD9"/>
    <w:rsid w:val="00797DEA"/>
    <w:rsid w:val="007A018C"/>
    <w:rsid w:val="007A075A"/>
    <w:rsid w:val="007A0A02"/>
    <w:rsid w:val="007A0D50"/>
    <w:rsid w:val="007A193C"/>
    <w:rsid w:val="007A1955"/>
    <w:rsid w:val="007A2305"/>
    <w:rsid w:val="007A25F2"/>
    <w:rsid w:val="007A2744"/>
    <w:rsid w:val="007A2ED0"/>
    <w:rsid w:val="007A3495"/>
    <w:rsid w:val="007A378A"/>
    <w:rsid w:val="007A3A0D"/>
    <w:rsid w:val="007A3D2B"/>
    <w:rsid w:val="007A3D83"/>
    <w:rsid w:val="007A3F1C"/>
    <w:rsid w:val="007A3F96"/>
    <w:rsid w:val="007A3FCC"/>
    <w:rsid w:val="007A4196"/>
    <w:rsid w:val="007A427F"/>
    <w:rsid w:val="007A4387"/>
    <w:rsid w:val="007A4967"/>
    <w:rsid w:val="007A4E8A"/>
    <w:rsid w:val="007A4F0B"/>
    <w:rsid w:val="007A5339"/>
    <w:rsid w:val="007A5489"/>
    <w:rsid w:val="007A5AE5"/>
    <w:rsid w:val="007A5F74"/>
    <w:rsid w:val="007A66C5"/>
    <w:rsid w:val="007A68EE"/>
    <w:rsid w:val="007A6D5A"/>
    <w:rsid w:val="007A6DB9"/>
    <w:rsid w:val="007A6EE4"/>
    <w:rsid w:val="007A6FFA"/>
    <w:rsid w:val="007A712D"/>
    <w:rsid w:val="007A7773"/>
    <w:rsid w:val="007A7C4C"/>
    <w:rsid w:val="007A7D15"/>
    <w:rsid w:val="007B0596"/>
    <w:rsid w:val="007B0776"/>
    <w:rsid w:val="007B0AEB"/>
    <w:rsid w:val="007B0DAF"/>
    <w:rsid w:val="007B153B"/>
    <w:rsid w:val="007B177C"/>
    <w:rsid w:val="007B1A05"/>
    <w:rsid w:val="007B1C1E"/>
    <w:rsid w:val="007B1FE1"/>
    <w:rsid w:val="007B257D"/>
    <w:rsid w:val="007B31F4"/>
    <w:rsid w:val="007B325E"/>
    <w:rsid w:val="007B3716"/>
    <w:rsid w:val="007B3AC2"/>
    <w:rsid w:val="007B42AC"/>
    <w:rsid w:val="007B42CD"/>
    <w:rsid w:val="007B45BF"/>
    <w:rsid w:val="007B4A7C"/>
    <w:rsid w:val="007B4FA9"/>
    <w:rsid w:val="007B5330"/>
    <w:rsid w:val="007B5AA9"/>
    <w:rsid w:val="007B5E04"/>
    <w:rsid w:val="007B6517"/>
    <w:rsid w:val="007B6637"/>
    <w:rsid w:val="007B6BD2"/>
    <w:rsid w:val="007B6DC0"/>
    <w:rsid w:val="007B701B"/>
    <w:rsid w:val="007B79ED"/>
    <w:rsid w:val="007B7A2E"/>
    <w:rsid w:val="007B7B9A"/>
    <w:rsid w:val="007B7D27"/>
    <w:rsid w:val="007C1F8E"/>
    <w:rsid w:val="007C273A"/>
    <w:rsid w:val="007C2C91"/>
    <w:rsid w:val="007C2CEA"/>
    <w:rsid w:val="007C2FA6"/>
    <w:rsid w:val="007C4351"/>
    <w:rsid w:val="007C4A07"/>
    <w:rsid w:val="007C53F0"/>
    <w:rsid w:val="007C57B3"/>
    <w:rsid w:val="007C5BC9"/>
    <w:rsid w:val="007C6E2B"/>
    <w:rsid w:val="007C6F1F"/>
    <w:rsid w:val="007C7876"/>
    <w:rsid w:val="007C7FB8"/>
    <w:rsid w:val="007D015E"/>
    <w:rsid w:val="007D10D6"/>
    <w:rsid w:val="007D13E1"/>
    <w:rsid w:val="007D1A4C"/>
    <w:rsid w:val="007D24B1"/>
    <w:rsid w:val="007D2A29"/>
    <w:rsid w:val="007D2C3B"/>
    <w:rsid w:val="007D305E"/>
    <w:rsid w:val="007D31F1"/>
    <w:rsid w:val="007D37CA"/>
    <w:rsid w:val="007D3862"/>
    <w:rsid w:val="007D3A0D"/>
    <w:rsid w:val="007D4049"/>
    <w:rsid w:val="007D448C"/>
    <w:rsid w:val="007D4C97"/>
    <w:rsid w:val="007D4DB3"/>
    <w:rsid w:val="007D5199"/>
    <w:rsid w:val="007D5715"/>
    <w:rsid w:val="007D5AA7"/>
    <w:rsid w:val="007D6805"/>
    <w:rsid w:val="007D7373"/>
    <w:rsid w:val="007D754D"/>
    <w:rsid w:val="007E06D3"/>
    <w:rsid w:val="007E0D59"/>
    <w:rsid w:val="007E1492"/>
    <w:rsid w:val="007E16FC"/>
    <w:rsid w:val="007E195D"/>
    <w:rsid w:val="007E36BB"/>
    <w:rsid w:val="007E4ADB"/>
    <w:rsid w:val="007E4E45"/>
    <w:rsid w:val="007E5681"/>
    <w:rsid w:val="007E593D"/>
    <w:rsid w:val="007E5D26"/>
    <w:rsid w:val="007E5EFE"/>
    <w:rsid w:val="007E637B"/>
    <w:rsid w:val="007E6645"/>
    <w:rsid w:val="007E74AB"/>
    <w:rsid w:val="007E7CEC"/>
    <w:rsid w:val="007E7E4C"/>
    <w:rsid w:val="007E7F96"/>
    <w:rsid w:val="007F00C2"/>
    <w:rsid w:val="007F0B64"/>
    <w:rsid w:val="007F120D"/>
    <w:rsid w:val="007F196E"/>
    <w:rsid w:val="007F20A6"/>
    <w:rsid w:val="007F2ACF"/>
    <w:rsid w:val="007F2C9C"/>
    <w:rsid w:val="007F3B3B"/>
    <w:rsid w:val="007F45CC"/>
    <w:rsid w:val="007F4E65"/>
    <w:rsid w:val="007F507C"/>
    <w:rsid w:val="007F5208"/>
    <w:rsid w:val="007F5CD2"/>
    <w:rsid w:val="007F5DC2"/>
    <w:rsid w:val="007F6092"/>
    <w:rsid w:val="007F67A2"/>
    <w:rsid w:val="007F72CC"/>
    <w:rsid w:val="007F7610"/>
    <w:rsid w:val="007F78A4"/>
    <w:rsid w:val="007F78AB"/>
    <w:rsid w:val="007F7DD0"/>
    <w:rsid w:val="007F7FB4"/>
    <w:rsid w:val="00800567"/>
    <w:rsid w:val="00801535"/>
    <w:rsid w:val="0080231E"/>
    <w:rsid w:val="00802982"/>
    <w:rsid w:val="00803DBA"/>
    <w:rsid w:val="00803E44"/>
    <w:rsid w:val="00803F20"/>
    <w:rsid w:val="0080424E"/>
    <w:rsid w:val="00804370"/>
    <w:rsid w:val="00804689"/>
    <w:rsid w:val="00805819"/>
    <w:rsid w:val="008059D8"/>
    <w:rsid w:val="00805BD7"/>
    <w:rsid w:val="00806AD3"/>
    <w:rsid w:val="00807BFD"/>
    <w:rsid w:val="00807CFF"/>
    <w:rsid w:val="00807EF7"/>
    <w:rsid w:val="00810BAC"/>
    <w:rsid w:val="00810BCF"/>
    <w:rsid w:val="00811229"/>
    <w:rsid w:val="008116E6"/>
    <w:rsid w:val="00811781"/>
    <w:rsid w:val="00812362"/>
    <w:rsid w:val="00813562"/>
    <w:rsid w:val="00813F5D"/>
    <w:rsid w:val="008143E9"/>
    <w:rsid w:val="00814A2B"/>
    <w:rsid w:val="00814C0E"/>
    <w:rsid w:val="00815A3F"/>
    <w:rsid w:val="00816342"/>
    <w:rsid w:val="00816C36"/>
    <w:rsid w:val="00817775"/>
    <w:rsid w:val="008200D0"/>
    <w:rsid w:val="008208C1"/>
    <w:rsid w:val="00820E8C"/>
    <w:rsid w:val="00821008"/>
    <w:rsid w:val="008216CB"/>
    <w:rsid w:val="00821A46"/>
    <w:rsid w:val="00821EC9"/>
    <w:rsid w:val="00822CD1"/>
    <w:rsid w:val="00822F21"/>
    <w:rsid w:val="008247B3"/>
    <w:rsid w:val="00825058"/>
    <w:rsid w:val="0082518C"/>
    <w:rsid w:val="00825B65"/>
    <w:rsid w:val="0082783C"/>
    <w:rsid w:val="00827CD0"/>
    <w:rsid w:val="008315BA"/>
    <w:rsid w:val="0083176D"/>
    <w:rsid w:val="00831A0A"/>
    <w:rsid w:val="008327BE"/>
    <w:rsid w:val="008329ED"/>
    <w:rsid w:val="00832FE7"/>
    <w:rsid w:val="008330A0"/>
    <w:rsid w:val="00833622"/>
    <w:rsid w:val="0083362D"/>
    <w:rsid w:val="008342C3"/>
    <w:rsid w:val="00835094"/>
    <w:rsid w:val="00835330"/>
    <w:rsid w:val="008353A5"/>
    <w:rsid w:val="008353E0"/>
    <w:rsid w:val="00835824"/>
    <w:rsid w:val="00835E65"/>
    <w:rsid w:val="00836155"/>
    <w:rsid w:val="00836CFA"/>
    <w:rsid w:val="00837B5D"/>
    <w:rsid w:val="008407FF"/>
    <w:rsid w:val="00840AC7"/>
    <w:rsid w:val="00840CDC"/>
    <w:rsid w:val="00840DD1"/>
    <w:rsid w:val="00841005"/>
    <w:rsid w:val="00841B01"/>
    <w:rsid w:val="00841D45"/>
    <w:rsid w:val="00841F45"/>
    <w:rsid w:val="00842104"/>
    <w:rsid w:val="00843663"/>
    <w:rsid w:val="00843796"/>
    <w:rsid w:val="0084382C"/>
    <w:rsid w:val="008441C7"/>
    <w:rsid w:val="008448BA"/>
    <w:rsid w:val="00844D45"/>
    <w:rsid w:val="0084536F"/>
    <w:rsid w:val="0084598D"/>
    <w:rsid w:val="00845E5E"/>
    <w:rsid w:val="008460C9"/>
    <w:rsid w:val="00846292"/>
    <w:rsid w:val="008468C7"/>
    <w:rsid w:val="00846E7C"/>
    <w:rsid w:val="00846EDC"/>
    <w:rsid w:val="00847255"/>
    <w:rsid w:val="008509A9"/>
    <w:rsid w:val="00850B55"/>
    <w:rsid w:val="00850B6A"/>
    <w:rsid w:val="00850E57"/>
    <w:rsid w:val="00851D8E"/>
    <w:rsid w:val="008525DD"/>
    <w:rsid w:val="0085282D"/>
    <w:rsid w:val="00852C03"/>
    <w:rsid w:val="00852C9E"/>
    <w:rsid w:val="00852D8D"/>
    <w:rsid w:val="00852D9B"/>
    <w:rsid w:val="0085316C"/>
    <w:rsid w:val="008536FB"/>
    <w:rsid w:val="00853803"/>
    <w:rsid w:val="008538A2"/>
    <w:rsid w:val="00853CAB"/>
    <w:rsid w:val="008543C5"/>
    <w:rsid w:val="00854BC1"/>
    <w:rsid w:val="00855575"/>
    <w:rsid w:val="00856466"/>
    <w:rsid w:val="00856A7E"/>
    <w:rsid w:val="008573AB"/>
    <w:rsid w:val="00857418"/>
    <w:rsid w:val="00857849"/>
    <w:rsid w:val="0085798C"/>
    <w:rsid w:val="008623DC"/>
    <w:rsid w:val="00862D65"/>
    <w:rsid w:val="00862EEC"/>
    <w:rsid w:val="00862FDD"/>
    <w:rsid w:val="00864AD0"/>
    <w:rsid w:val="00864E00"/>
    <w:rsid w:val="00865056"/>
    <w:rsid w:val="0086516C"/>
    <w:rsid w:val="008656E1"/>
    <w:rsid w:val="00865D71"/>
    <w:rsid w:val="008660A1"/>
    <w:rsid w:val="0086661F"/>
    <w:rsid w:val="00867190"/>
    <w:rsid w:val="0086735F"/>
    <w:rsid w:val="008679AD"/>
    <w:rsid w:val="00870538"/>
    <w:rsid w:val="008707AF"/>
    <w:rsid w:val="00870AA0"/>
    <w:rsid w:val="00870F66"/>
    <w:rsid w:val="0087104C"/>
    <w:rsid w:val="00871199"/>
    <w:rsid w:val="00871595"/>
    <w:rsid w:val="008715FB"/>
    <w:rsid w:val="00871CC6"/>
    <w:rsid w:val="008722CF"/>
    <w:rsid w:val="0087252A"/>
    <w:rsid w:val="00872533"/>
    <w:rsid w:val="008731A5"/>
    <w:rsid w:val="0087400D"/>
    <w:rsid w:val="00874E5C"/>
    <w:rsid w:val="00874F2D"/>
    <w:rsid w:val="00875014"/>
    <w:rsid w:val="008751AC"/>
    <w:rsid w:val="00875B5B"/>
    <w:rsid w:val="00875E97"/>
    <w:rsid w:val="0087674C"/>
    <w:rsid w:val="00876927"/>
    <w:rsid w:val="00876B1E"/>
    <w:rsid w:val="00876CF3"/>
    <w:rsid w:val="008771C8"/>
    <w:rsid w:val="008771CD"/>
    <w:rsid w:val="00877548"/>
    <w:rsid w:val="00877824"/>
    <w:rsid w:val="00877EFE"/>
    <w:rsid w:val="008808B3"/>
    <w:rsid w:val="00880976"/>
    <w:rsid w:val="00880F95"/>
    <w:rsid w:val="0088148D"/>
    <w:rsid w:val="0088153E"/>
    <w:rsid w:val="008816B4"/>
    <w:rsid w:val="008817EF"/>
    <w:rsid w:val="0088256C"/>
    <w:rsid w:val="00882698"/>
    <w:rsid w:val="00882EBE"/>
    <w:rsid w:val="008832DF"/>
    <w:rsid w:val="008837A3"/>
    <w:rsid w:val="00883CA4"/>
    <w:rsid w:val="00883DF8"/>
    <w:rsid w:val="008841D1"/>
    <w:rsid w:val="00884252"/>
    <w:rsid w:val="008843C0"/>
    <w:rsid w:val="00885A4A"/>
    <w:rsid w:val="00885EC8"/>
    <w:rsid w:val="00886331"/>
    <w:rsid w:val="00886504"/>
    <w:rsid w:val="00886D61"/>
    <w:rsid w:val="008901C4"/>
    <w:rsid w:val="00891ACB"/>
    <w:rsid w:val="00891F02"/>
    <w:rsid w:val="00892566"/>
    <w:rsid w:val="008932B8"/>
    <w:rsid w:val="00893BC9"/>
    <w:rsid w:val="00894DDE"/>
    <w:rsid w:val="00895E1F"/>
    <w:rsid w:val="008961C4"/>
    <w:rsid w:val="0089633E"/>
    <w:rsid w:val="00896614"/>
    <w:rsid w:val="00896FBA"/>
    <w:rsid w:val="008976EE"/>
    <w:rsid w:val="008977FC"/>
    <w:rsid w:val="00897966"/>
    <w:rsid w:val="00897CA6"/>
    <w:rsid w:val="008A0027"/>
    <w:rsid w:val="008A01A2"/>
    <w:rsid w:val="008A0556"/>
    <w:rsid w:val="008A0879"/>
    <w:rsid w:val="008A1238"/>
    <w:rsid w:val="008A1682"/>
    <w:rsid w:val="008A204E"/>
    <w:rsid w:val="008A25E7"/>
    <w:rsid w:val="008A27F8"/>
    <w:rsid w:val="008A2C71"/>
    <w:rsid w:val="008A2CBA"/>
    <w:rsid w:val="008A2CDD"/>
    <w:rsid w:val="008A44B7"/>
    <w:rsid w:val="008A4ABF"/>
    <w:rsid w:val="008A5843"/>
    <w:rsid w:val="008A5890"/>
    <w:rsid w:val="008A5900"/>
    <w:rsid w:val="008A59BE"/>
    <w:rsid w:val="008A5C3B"/>
    <w:rsid w:val="008A5D74"/>
    <w:rsid w:val="008A5F7E"/>
    <w:rsid w:val="008A62FA"/>
    <w:rsid w:val="008A6A23"/>
    <w:rsid w:val="008A6D07"/>
    <w:rsid w:val="008A6E16"/>
    <w:rsid w:val="008A6EE7"/>
    <w:rsid w:val="008A6F30"/>
    <w:rsid w:val="008A7817"/>
    <w:rsid w:val="008A7BCB"/>
    <w:rsid w:val="008B0CBF"/>
    <w:rsid w:val="008B18D4"/>
    <w:rsid w:val="008B1A7B"/>
    <w:rsid w:val="008B2482"/>
    <w:rsid w:val="008B2C4D"/>
    <w:rsid w:val="008B3E6D"/>
    <w:rsid w:val="008B3F69"/>
    <w:rsid w:val="008B41A0"/>
    <w:rsid w:val="008B4919"/>
    <w:rsid w:val="008B496A"/>
    <w:rsid w:val="008B50DF"/>
    <w:rsid w:val="008B537C"/>
    <w:rsid w:val="008B566C"/>
    <w:rsid w:val="008B6152"/>
    <w:rsid w:val="008B6177"/>
    <w:rsid w:val="008B6298"/>
    <w:rsid w:val="008B6AD5"/>
    <w:rsid w:val="008B6ECC"/>
    <w:rsid w:val="008B7740"/>
    <w:rsid w:val="008B7BDF"/>
    <w:rsid w:val="008B7EF3"/>
    <w:rsid w:val="008C021D"/>
    <w:rsid w:val="008C0224"/>
    <w:rsid w:val="008C029A"/>
    <w:rsid w:val="008C05D3"/>
    <w:rsid w:val="008C0F62"/>
    <w:rsid w:val="008C0FCD"/>
    <w:rsid w:val="008C1E7F"/>
    <w:rsid w:val="008C26DE"/>
    <w:rsid w:val="008C28E5"/>
    <w:rsid w:val="008C2971"/>
    <w:rsid w:val="008C29BA"/>
    <w:rsid w:val="008C3311"/>
    <w:rsid w:val="008C3409"/>
    <w:rsid w:val="008C3AB1"/>
    <w:rsid w:val="008C3BFE"/>
    <w:rsid w:val="008C3C03"/>
    <w:rsid w:val="008C455B"/>
    <w:rsid w:val="008C45F7"/>
    <w:rsid w:val="008C46A5"/>
    <w:rsid w:val="008C4B46"/>
    <w:rsid w:val="008C581D"/>
    <w:rsid w:val="008C5960"/>
    <w:rsid w:val="008C5AEA"/>
    <w:rsid w:val="008C5D4A"/>
    <w:rsid w:val="008C645E"/>
    <w:rsid w:val="008C7356"/>
    <w:rsid w:val="008C79ED"/>
    <w:rsid w:val="008C7D60"/>
    <w:rsid w:val="008C7E66"/>
    <w:rsid w:val="008C7F83"/>
    <w:rsid w:val="008D019A"/>
    <w:rsid w:val="008D052C"/>
    <w:rsid w:val="008D0599"/>
    <w:rsid w:val="008D0932"/>
    <w:rsid w:val="008D1189"/>
    <w:rsid w:val="008D1BA8"/>
    <w:rsid w:val="008D1D4B"/>
    <w:rsid w:val="008D205A"/>
    <w:rsid w:val="008D2553"/>
    <w:rsid w:val="008D27E8"/>
    <w:rsid w:val="008D370C"/>
    <w:rsid w:val="008D3A97"/>
    <w:rsid w:val="008D3ED5"/>
    <w:rsid w:val="008D49FE"/>
    <w:rsid w:val="008D4ADA"/>
    <w:rsid w:val="008D4B55"/>
    <w:rsid w:val="008D5355"/>
    <w:rsid w:val="008D5886"/>
    <w:rsid w:val="008D5F73"/>
    <w:rsid w:val="008D6042"/>
    <w:rsid w:val="008D604B"/>
    <w:rsid w:val="008D67F8"/>
    <w:rsid w:val="008D7100"/>
    <w:rsid w:val="008D7D62"/>
    <w:rsid w:val="008E03C0"/>
    <w:rsid w:val="008E0954"/>
    <w:rsid w:val="008E1802"/>
    <w:rsid w:val="008E1EB2"/>
    <w:rsid w:val="008E20D9"/>
    <w:rsid w:val="008E22B9"/>
    <w:rsid w:val="008E2523"/>
    <w:rsid w:val="008E259A"/>
    <w:rsid w:val="008E27AF"/>
    <w:rsid w:val="008E3C90"/>
    <w:rsid w:val="008E3CF3"/>
    <w:rsid w:val="008E41DE"/>
    <w:rsid w:val="008E462A"/>
    <w:rsid w:val="008E5B5A"/>
    <w:rsid w:val="008E627D"/>
    <w:rsid w:val="008E656E"/>
    <w:rsid w:val="008E6678"/>
    <w:rsid w:val="008E76CD"/>
    <w:rsid w:val="008E7C8C"/>
    <w:rsid w:val="008E7FF3"/>
    <w:rsid w:val="008F00E2"/>
    <w:rsid w:val="008F043B"/>
    <w:rsid w:val="008F1395"/>
    <w:rsid w:val="008F1457"/>
    <w:rsid w:val="008F17D2"/>
    <w:rsid w:val="008F1BD9"/>
    <w:rsid w:val="008F28E6"/>
    <w:rsid w:val="008F329E"/>
    <w:rsid w:val="008F37BE"/>
    <w:rsid w:val="008F3966"/>
    <w:rsid w:val="008F3D26"/>
    <w:rsid w:val="008F3E57"/>
    <w:rsid w:val="008F4602"/>
    <w:rsid w:val="008F46D9"/>
    <w:rsid w:val="008F48A8"/>
    <w:rsid w:val="008F4EB9"/>
    <w:rsid w:val="008F4ED5"/>
    <w:rsid w:val="008F5129"/>
    <w:rsid w:val="008F51B4"/>
    <w:rsid w:val="008F5F38"/>
    <w:rsid w:val="008F6074"/>
    <w:rsid w:val="008F6624"/>
    <w:rsid w:val="008F67BA"/>
    <w:rsid w:val="008F6FD7"/>
    <w:rsid w:val="008F76F1"/>
    <w:rsid w:val="008F7A0B"/>
    <w:rsid w:val="008F7C0E"/>
    <w:rsid w:val="008F7F48"/>
    <w:rsid w:val="0090033C"/>
    <w:rsid w:val="009003F1"/>
    <w:rsid w:val="00900D48"/>
    <w:rsid w:val="00901256"/>
    <w:rsid w:val="00901330"/>
    <w:rsid w:val="00901510"/>
    <w:rsid w:val="00901EB2"/>
    <w:rsid w:val="00902302"/>
    <w:rsid w:val="0090242E"/>
    <w:rsid w:val="00902608"/>
    <w:rsid w:val="009027B3"/>
    <w:rsid w:val="00903118"/>
    <w:rsid w:val="009031C0"/>
    <w:rsid w:val="00903D59"/>
    <w:rsid w:val="00903F1F"/>
    <w:rsid w:val="00904C92"/>
    <w:rsid w:val="009050BC"/>
    <w:rsid w:val="009050C9"/>
    <w:rsid w:val="009051DD"/>
    <w:rsid w:val="009051FF"/>
    <w:rsid w:val="009056F0"/>
    <w:rsid w:val="00905A07"/>
    <w:rsid w:val="00906107"/>
    <w:rsid w:val="009077A3"/>
    <w:rsid w:val="00910235"/>
    <w:rsid w:val="009112E9"/>
    <w:rsid w:val="009117D8"/>
    <w:rsid w:val="00911CC3"/>
    <w:rsid w:val="00911E23"/>
    <w:rsid w:val="009120BE"/>
    <w:rsid w:val="009125B6"/>
    <w:rsid w:val="009127AD"/>
    <w:rsid w:val="009127C6"/>
    <w:rsid w:val="0091328C"/>
    <w:rsid w:val="00913D1B"/>
    <w:rsid w:val="00913DEA"/>
    <w:rsid w:val="009146DC"/>
    <w:rsid w:val="00915529"/>
    <w:rsid w:val="0091565C"/>
    <w:rsid w:val="00915D16"/>
    <w:rsid w:val="00915D9C"/>
    <w:rsid w:val="00916694"/>
    <w:rsid w:val="0091673A"/>
    <w:rsid w:val="00916835"/>
    <w:rsid w:val="00916C90"/>
    <w:rsid w:val="0091722D"/>
    <w:rsid w:val="00917C17"/>
    <w:rsid w:val="00917D3C"/>
    <w:rsid w:val="00920437"/>
    <w:rsid w:val="00920A2C"/>
    <w:rsid w:val="009217CD"/>
    <w:rsid w:val="00921E2F"/>
    <w:rsid w:val="00921F85"/>
    <w:rsid w:val="00922B0C"/>
    <w:rsid w:val="00923B63"/>
    <w:rsid w:val="00923DE8"/>
    <w:rsid w:val="0092516F"/>
    <w:rsid w:val="0092558A"/>
    <w:rsid w:val="00925ED4"/>
    <w:rsid w:val="009263A5"/>
    <w:rsid w:val="009264C2"/>
    <w:rsid w:val="009265C9"/>
    <w:rsid w:val="0092673F"/>
    <w:rsid w:val="00927059"/>
    <w:rsid w:val="00927C1F"/>
    <w:rsid w:val="00930197"/>
    <w:rsid w:val="00931D98"/>
    <w:rsid w:val="00931DB2"/>
    <w:rsid w:val="009321C9"/>
    <w:rsid w:val="009321CD"/>
    <w:rsid w:val="00933360"/>
    <w:rsid w:val="00933C8C"/>
    <w:rsid w:val="00933DDE"/>
    <w:rsid w:val="009340FA"/>
    <w:rsid w:val="00934154"/>
    <w:rsid w:val="00934FC9"/>
    <w:rsid w:val="00935745"/>
    <w:rsid w:val="0093584F"/>
    <w:rsid w:val="00935A7C"/>
    <w:rsid w:val="00936168"/>
    <w:rsid w:val="0093664E"/>
    <w:rsid w:val="00936B1B"/>
    <w:rsid w:val="00936DF0"/>
    <w:rsid w:val="00937553"/>
    <w:rsid w:val="0093757D"/>
    <w:rsid w:val="0093776C"/>
    <w:rsid w:val="00940382"/>
    <w:rsid w:val="009412DA"/>
    <w:rsid w:val="009419AB"/>
    <w:rsid w:val="00941A30"/>
    <w:rsid w:val="00941FB7"/>
    <w:rsid w:val="009421F1"/>
    <w:rsid w:val="00942288"/>
    <w:rsid w:val="009428C6"/>
    <w:rsid w:val="009433B7"/>
    <w:rsid w:val="00943673"/>
    <w:rsid w:val="00943DEB"/>
    <w:rsid w:val="009440DE"/>
    <w:rsid w:val="009443E4"/>
    <w:rsid w:val="0094460C"/>
    <w:rsid w:val="00944895"/>
    <w:rsid w:val="00945029"/>
    <w:rsid w:val="00945048"/>
    <w:rsid w:val="009458E0"/>
    <w:rsid w:val="00945AC4"/>
    <w:rsid w:val="00945B69"/>
    <w:rsid w:val="00945E25"/>
    <w:rsid w:val="0094613A"/>
    <w:rsid w:val="00947623"/>
    <w:rsid w:val="00947C07"/>
    <w:rsid w:val="00947DC1"/>
    <w:rsid w:val="0095001E"/>
    <w:rsid w:val="009500FF"/>
    <w:rsid w:val="00950B12"/>
    <w:rsid w:val="00950EB4"/>
    <w:rsid w:val="00951612"/>
    <w:rsid w:val="009516D1"/>
    <w:rsid w:val="00951EF6"/>
    <w:rsid w:val="00951F58"/>
    <w:rsid w:val="0095293A"/>
    <w:rsid w:val="00952964"/>
    <w:rsid w:val="00952A97"/>
    <w:rsid w:val="009538A8"/>
    <w:rsid w:val="00954CB8"/>
    <w:rsid w:val="00954FE7"/>
    <w:rsid w:val="009551D7"/>
    <w:rsid w:val="00955215"/>
    <w:rsid w:val="0095556B"/>
    <w:rsid w:val="0095570C"/>
    <w:rsid w:val="009557A4"/>
    <w:rsid w:val="00955D5D"/>
    <w:rsid w:val="00956537"/>
    <w:rsid w:val="00956A4C"/>
    <w:rsid w:val="00956E8B"/>
    <w:rsid w:val="0095708F"/>
    <w:rsid w:val="00957268"/>
    <w:rsid w:val="009573A8"/>
    <w:rsid w:val="00961264"/>
    <w:rsid w:val="00961BB1"/>
    <w:rsid w:val="009624D6"/>
    <w:rsid w:val="00962995"/>
    <w:rsid w:val="009639F3"/>
    <w:rsid w:val="0096443E"/>
    <w:rsid w:val="009645F1"/>
    <w:rsid w:val="009647AC"/>
    <w:rsid w:val="00964D7A"/>
    <w:rsid w:val="00965CCE"/>
    <w:rsid w:val="00966365"/>
    <w:rsid w:val="009663DD"/>
    <w:rsid w:val="009670C2"/>
    <w:rsid w:val="00967833"/>
    <w:rsid w:val="00967F69"/>
    <w:rsid w:val="009702E4"/>
    <w:rsid w:val="009705F2"/>
    <w:rsid w:val="00971666"/>
    <w:rsid w:val="00972000"/>
    <w:rsid w:val="0097247F"/>
    <w:rsid w:val="009726A4"/>
    <w:rsid w:val="009728BC"/>
    <w:rsid w:val="009728E4"/>
    <w:rsid w:val="00972A31"/>
    <w:rsid w:val="00972A9F"/>
    <w:rsid w:val="00972AA3"/>
    <w:rsid w:val="00972BC4"/>
    <w:rsid w:val="00972CA7"/>
    <w:rsid w:val="00973398"/>
    <w:rsid w:val="00973547"/>
    <w:rsid w:val="00973725"/>
    <w:rsid w:val="00973E91"/>
    <w:rsid w:val="00974057"/>
    <w:rsid w:val="00974414"/>
    <w:rsid w:val="00974B85"/>
    <w:rsid w:val="00974F78"/>
    <w:rsid w:val="009752B2"/>
    <w:rsid w:val="00975555"/>
    <w:rsid w:val="00975B18"/>
    <w:rsid w:val="00975B99"/>
    <w:rsid w:val="0097600E"/>
    <w:rsid w:val="0097628B"/>
    <w:rsid w:val="009767AF"/>
    <w:rsid w:val="009769A1"/>
    <w:rsid w:val="00976A04"/>
    <w:rsid w:val="00976D35"/>
    <w:rsid w:val="00976DE4"/>
    <w:rsid w:val="009778D7"/>
    <w:rsid w:val="00977AE2"/>
    <w:rsid w:val="00977DC1"/>
    <w:rsid w:val="009800DB"/>
    <w:rsid w:val="00980291"/>
    <w:rsid w:val="00980AF4"/>
    <w:rsid w:val="00981504"/>
    <w:rsid w:val="00981545"/>
    <w:rsid w:val="00981557"/>
    <w:rsid w:val="009822E2"/>
    <w:rsid w:val="00982307"/>
    <w:rsid w:val="00982332"/>
    <w:rsid w:val="0098247C"/>
    <w:rsid w:val="0098272F"/>
    <w:rsid w:val="00982A01"/>
    <w:rsid w:val="00983392"/>
    <w:rsid w:val="0098348D"/>
    <w:rsid w:val="00983DD6"/>
    <w:rsid w:val="0098497A"/>
    <w:rsid w:val="00984D53"/>
    <w:rsid w:val="00984FAE"/>
    <w:rsid w:val="00985214"/>
    <w:rsid w:val="009857B0"/>
    <w:rsid w:val="00985924"/>
    <w:rsid w:val="009864DA"/>
    <w:rsid w:val="00986B4A"/>
    <w:rsid w:val="00987700"/>
    <w:rsid w:val="009877E2"/>
    <w:rsid w:val="00987A1F"/>
    <w:rsid w:val="00990258"/>
    <w:rsid w:val="00991527"/>
    <w:rsid w:val="00991757"/>
    <w:rsid w:val="00992075"/>
    <w:rsid w:val="00992C33"/>
    <w:rsid w:val="00992E7B"/>
    <w:rsid w:val="00993937"/>
    <w:rsid w:val="00993C9A"/>
    <w:rsid w:val="00994738"/>
    <w:rsid w:val="00994C05"/>
    <w:rsid w:val="00994C9C"/>
    <w:rsid w:val="00995404"/>
    <w:rsid w:val="00996207"/>
    <w:rsid w:val="00996691"/>
    <w:rsid w:val="00997008"/>
    <w:rsid w:val="0099722F"/>
    <w:rsid w:val="009972E6"/>
    <w:rsid w:val="00997951"/>
    <w:rsid w:val="00997B9C"/>
    <w:rsid w:val="00997BEB"/>
    <w:rsid w:val="009A056B"/>
    <w:rsid w:val="009A06BE"/>
    <w:rsid w:val="009A0995"/>
    <w:rsid w:val="009A0A7F"/>
    <w:rsid w:val="009A2823"/>
    <w:rsid w:val="009A3154"/>
    <w:rsid w:val="009A3324"/>
    <w:rsid w:val="009A3924"/>
    <w:rsid w:val="009A3BC8"/>
    <w:rsid w:val="009A5566"/>
    <w:rsid w:val="009A5699"/>
    <w:rsid w:val="009A60DA"/>
    <w:rsid w:val="009A6325"/>
    <w:rsid w:val="009A6492"/>
    <w:rsid w:val="009A66E2"/>
    <w:rsid w:val="009A7265"/>
    <w:rsid w:val="009A74BB"/>
    <w:rsid w:val="009A763C"/>
    <w:rsid w:val="009A763D"/>
    <w:rsid w:val="009A7ACC"/>
    <w:rsid w:val="009A7C00"/>
    <w:rsid w:val="009A7CA3"/>
    <w:rsid w:val="009A7DE6"/>
    <w:rsid w:val="009B0598"/>
    <w:rsid w:val="009B0A37"/>
    <w:rsid w:val="009B1512"/>
    <w:rsid w:val="009B15C4"/>
    <w:rsid w:val="009B1770"/>
    <w:rsid w:val="009B19EF"/>
    <w:rsid w:val="009B1CCD"/>
    <w:rsid w:val="009B1EC7"/>
    <w:rsid w:val="009B2988"/>
    <w:rsid w:val="009B2EDD"/>
    <w:rsid w:val="009B2F41"/>
    <w:rsid w:val="009B3025"/>
    <w:rsid w:val="009B3589"/>
    <w:rsid w:val="009B36E7"/>
    <w:rsid w:val="009B3D25"/>
    <w:rsid w:val="009B4D58"/>
    <w:rsid w:val="009B4D83"/>
    <w:rsid w:val="009B525A"/>
    <w:rsid w:val="009B5A04"/>
    <w:rsid w:val="009B6CF3"/>
    <w:rsid w:val="009B6FAA"/>
    <w:rsid w:val="009B6FC9"/>
    <w:rsid w:val="009B70FD"/>
    <w:rsid w:val="009B72B7"/>
    <w:rsid w:val="009B73D7"/>
    <w:rsid w:val="009B764E"/>
    <w:rsid w:val="009B77DB"/>
    <w:rsid w:val="009B7844"/>
    <w:rsid w:val="009B7B30"/>
    <w:rsid w:val="009C0F71"/>
    <w:rsid w:val="009C1863"/>
    <w:rsid w:val="009C1947"/>
    <w:rsid w:val="009C1C7D"/>
    <w:rsid w:val="009C27D1"/>
    <w:rsid w:val="009C294F"/>
    <w:rsid w:val="009C2CA5"/>
    <w:rsid w:val="009C2E51"/>
    <w:rsid w:val="009C31BF"/>
    <w:rsid w:val="009C3E29"/>
    <w:rsid w:val="009C42DD"/>
    <w:rsid w:val="009C43FC"/>
    <w:rsid w:val="009C4E23"/>
    <w:rsid w:val="009C4E44"/>
    <w:rsid w:val="009C5B2A"/>
    <w:rsid w:val="009C5C15"/>
    <w:rsid w:val="009C6444"/>
    <w:rsid w:val="009C648C"/>
    <w:rsid w:val="009C64C4"/>
    <w:rsid w:val="009C6F7D"/>
    <w:rsid w:val="009C73CF"/>
    <w:rsid w:val="009C7AF5"/>
    <w:rsid w:val="009C7C8B"/>
    <w:rsid w:val="009D04BD"/>
    <w:rsid w:val="009D08EE"/>
    <w:rsid w:val="009D17B8"/>
    <w:rsid w:val="009D1DE3"/>
    <w:rsid w:val="009D2060"/>
    <w:rsid w:val="009D2222"/>
    <w:rsid w:val="009D270C"/>
    <w:rsid w:val="009D2DD0"/>
    <w:rsid w:val="009D341A"/>
    <w:rsid w:val="009D4405"/>
    <w:rsid w:val="009D443C"/>
    <w:rsid w:val="009D4D54"/>
    <w:rsid w:val="009D4FBB"/>
    <w:rsid w:val="009D5493"/>
    <w:rsid w:val="009D574D"/>
    <w:rsid w:val="009D5AFE"/>
    <w:rsid w:val="009D5C08"/>
    <w:rsid w:val="009D5E43"/>
    <w:rsid w:val="009D609A"/>
    <w:rsid w:val="009D72C3"/>
    <w:rsid w:val="009D73BC"/>
    <w:rsid w:val="009D7A9B"/>
    <w:rsid w:val="009D7B4B"/>
    <w:rsid w:val="009E1B4C"/>
    <w:rsid w:val="009E1C02"/>
    <w:rsid w:val="009E23D4"/>
    <w:rsid w:val="009E2742"/>
    <w:rsid w:val="009E2A79"/>
    <w:rsid w:val="009E41F6"/>
    <w:rsid w:val="009E426A"/>
    <w:rsid w:val="009E478F"/>
    <w:rsid w:val="009E4844"/>
    <w:rsid w:val="009E4C1E"/>
    <w:rsid w:val="009E4DA7"/>
    <w:rsid w:val="009E55F8"/>
    <w:rsid w:val="009E642E"/>
    <w:rsid w:val="009E664A"/>
    <w:rsid w:val="009E6FBF"/>
    <w:rsid w:val="009E70B7"/>
    <w:rsid w:val="009E7693"/>
    <w:rsid w:val="009E7D55"/>
    <w:rsid w:val="009E7FF8"/>
    <w:rsid w:val="009F0609"/>
    <w:rsid w:val="009F0A67"/>
    <w:rsid w:val="009F1277"/>
    <w:rsid w:val="009F156B"/>
    <w:rsid w:val="009F1796"/>
    <w:rsid w:val="009F1960"/>
    <w:rsid w:val="009F2A5F"/>
    <w:rsid w:val="009F2EBA"/>
    <w:rsid w:val="009F3582"/>
    <w:rsid w:val="009F3774"/>
    <w:rsid w:val="009F3FAA"/>
    <w:rsid w:val="009F4222"/>
    <w:rsid w:val="009F4554"/>
    <w:rsid w:val="009F45EF"/>
    <w:rsid w:val="009F45F6"/>
    <w:rsid w:val="009F5157"/>
    <w:rsid w:val="009F5313"/>
    <w:rsid w:val="009F607F"/>
    <w:rsid w:val="009F67D6"/>
    <w:rsid w:val="009F7103"/>
    <w:rsid w:val="009F7772"/>
    <w:rsid w:val="00A00315"/>
    <w:rsid w:val="00A00428"/>
    <w:rsid w:val="00A00CD8"/>
    <w:rsid w:val="00A0123B"/>
    <w:rsid w:val="00A0133C"/>
    <w:rsid w:val="00A014D1"/>
    <w:rsid w:val="00A01932"/>
    <w:rsid w:val="00A01D81"/>
    <w:rsid w:val="00A02A9C"/>
    <w:rsid w:val="00A02C86"/>
    <w:rsid w:val="00A03141"/>
    <w:rsid w:val="00A04461"/>
    <w:rsid w:val="00A04474"/>
    <w:rsid w:val="00A04835"/>
    <w:rsid w:val="00A04FB4"/>
    <w:rsid w:val="00A051F7"/>
    <w:rsid w:val="00A05642"/>
    <w:rsid w:val="00A05828"/>
    <w:rsid w:val="00A05F4E"/>
    <w:rsid w:val="00A0647A"/>
    <w:rsid w:val="00A06B87"/>
    <w:rsid w:val="00A06BA5"/>
    <w:rsid w:val="00A07326"/>
    <w:rsid w:val="00A07641"/>
    <w:rsid w:val="00A078BE"/>
    <w:rsid w:val="00A07AC9"/>
    <w:rsid w:val="00A07D95"/>
    <w:rsid w:val="00A1019D"/>
    <w:rsid w:val="00A10ADF"/>
    <w:rsid w:val="00A10C3A"/>
    <w:rsid w:val="00A116B7"/>
    <w:rsid w:val="00A11A7F"/>
    <w:rsid w:val="00A11C2D"/>
    <w:rsid w:val="00A11D63"/>
    <w:rsid w:val="00A11FC4"/>
    <w:rsid w:val="00A12814"/>
    <w:rsid w:val="00A12DDA"/>
    <w:rsid w:val="00A13143"/>
    <w:rsid w:val="00A13388"/>
    <w:rsid w:val="00A13AAE"/>
    <w:rsid w:val="00A13D8E"/>
    <w:rsid w:val="00A13EF8"/>
    <w:rsid w:val="00A15613"/>
    <w:rsid w:val="00A15666"/>
    <w:rsid w:val="00A158F5"/>
    <w:rsid w:val="00A165E0"/>
    <w:rsid w:val="00A17053"/>
    <w:rsid w:val="00A17A6B"/>
    <w:rsid w:val="00A17F67"/>
    <w:rsid w:val="00A20495"/>
    <w:rsid w:val="00A20867"/>
    <w:rsid w:val="00A209CE"/>
    <w:rsid w:val="00A20D18"/>
    <w:rsid w:val="00A2147B"/>
    <w:rsid w:val="00A221EE"/>
    <w:rsid w:val="00A22333"/>
    <w:rsid w:val="00A22BBC"/>
    <w:rsid w:val="00A2324F"/>
    <w:rsid w:val="00A23655"/>
    <w:rsid w:val="00A24559"/>
    <w:rsid w:val="00A24DA5"/>
    <w:rsid w:val="00A25C0D"/>
    <w:rsid w:val="00A26492"/>
    <w:rsid w:val="00A267A7"/>
    <w:rsid w:val="00A26C38"/>
    <w:rsid w:val="00A27130"/>
    <w:rsid w:val="00A27830"/>
    <w:rsid w:val="00A27A6D"/>
    <w:rsid w:val="00A27C3F"/>
    <w:rsid w:val="00A27E72"/>
    <w:rsid w:val="00A301EF"/>
    <w:rsid w:val="00A3045A"/>
    <w:rsid w:val="00A30EF1"/>
    <w:rsid w:val="00A30FB9"/>
    <w:rsid w:val="00A31410"/>
    <w:rsid w:val="00A31863"/>
    <w:rsid w:val="00A322F1"/>
    <w:rsid w:val="00A3262D"/>
    <w:rsid w:val="00A32C45"/>
    <w:rsid w:val="00A33D84"/>
    <w:rsid w:val="00A34396"/>
    <w:rsid w:val="00A3479E"/>
    <w:rsid w:val="00A35AE1"/>
    <w:rsid w:val="00A35C9F"/>
    <w:rsid w:val="00A35DC6"/>
    <w:rsid w:val="00A360B1"/>
    <w:rsid w:val="00A36869"/>
    <w:rsid w:val="00A36A4B"/>
    <w:rsid w:val="00A37301"/>
    <w:rsid w:val="00A3739E"/>
    <w:rsid w:val="00A37D21"/>
    <w:rsid w:val="00A40382"/>
    <w:rsid w:val="00A40460"/>
    <w:rsid w:val="00A40590"/>
    <w:rsid w:val="00A406BD"/>
    <w:rsid w:val="00A40775"/>
    <w:rsid w:val="00A40E0F"/>
    <w:rsid w:val="00A41888"/>
    <w:rsid w:val="00A41FB2"/>
    <w:rsid w:val="00A423C2"/>
    <w:rsid w:val="00A43064"/>
    <w:rsid w:val="00A4362D"/>
    <w:rsid w:val="00A43642"/>
    <w:rsid w:val="00A44162"/>
    <w:rsid w:val="00A4433B"/>
    <w:rsid w:val="00A44436"/>
    <w:rsid w:val="00A44C03"/>
    <w:rsid w:val="00A44FB1"/>
    <w:rsid w:val="00A459D8"/>
    <w:rsid w:val="00A46378"/>
    <w:rsid w:val="00A46A83"/>
    <w:rsid w:val="00A46DD7"/>
    <w:rsid w:val="00A471F5"/>
    <w:rsid w:val="00A4754F"/>
    <w:rsid w:val="00A4799E"/>
    <w:rsid w:val="00A509AC"/>
    <w:rsid w:val="00A50F3E"/>
    <w:rsid w:val="00A51081"/>
    <w:rsid w:val="00A512E1"/>
    <w:rsid w:val="00A51AAC"/>
    <w:rsid w:val="00A51B1C"/>
    <w:rsid w:val="00A526B5"/>
    <w:rsid w:val="00A528DE"/>
    <w:rsid w:val="00A532ED"/>
    <w:rsid w:val="00A5342C"/>
    <w:rsid w:val="00A5364B"/>
    <w:rsid w:val="00A538D8"/>
    <w:rsid w:val="00A53C24"/>
    <w:rsid w:val="00A53D65"/>
    <w:rsid w:val="00A54C2F"/>
    <w:rsid w:val="00A552C2"/>
    <w:rsid w:val="00A552E3"/>
    <w:rsid w:val="00A55578"/>
    <w:rsid w:val="00A55F80"/>
    <w:rsid w:val="00A568C5"/>
    <w:rsid w:val="00A571CC"/>
    <w:rsid w:val="00A57939"/>
    <w:rsid w:val="00A5794E"/>
    <w:rsid w:val="00A57953"/>
    <w:rsid w:val="00A57962"/>
    <w:rsid w:val="00A6089E"/>
    <w:rsid w:val="00A611DE"/>
    <w:rsid w:val="00A615EE"/>
    <w:rsid w:val="00A61DFD"/>
    <w:rsid w:val="00A6222B"/>
    <w:rsid w:val="00A622B2"/>
    <w:rsid w:val="00A62318"/>
    <w:rsid w:val="00A6235F"/>
    <w:rsid w:val="00A62C53"/>
    <w:rsid w:val="00A62EF7"/>
    <w:rsid w:val="00A63027"/>
    <w:rsid w:val="00A630C4"/>
    <w:rsid w:val="00A64216"/>
    <w:rsid w:val="00A64316"/>
    <w:rsid w:val="00A649D9"/>
    <w:rsid w:val="00A64B87"/>
    <w:rsid w:val="00A64DD9"/>
    <w:rsid w:val="00A65526"/>
    <w:rsid w:val="00A65615"/>
    <w:rsid w:val="00A661E1"/>
    <w:rsid w:val="00A6631E"/>
    <w:rsid w:val="00A67B8C"/>
    <w:rsid w:val="00A70984"/>
    <w:rsid w:val="00A70D90"/>
    <w:rsid w:val="00A710B1"/>
    <w:rsid w:val="00A71248"/>
    <w:rsid w:val="00A713A5"/>
    <w:rsid w:val="00A7195A"/>
    <w:rsid w:val="00A71A5F"/>
    <w:rsid w:val="00A71B7C"/>
    <w:rsid w:val="00A71C14"/>
    <w:rsid w:val="00A71D1B"/>
    <w:rsid w:val="00A71DF8"/>
    <w:rsid w:val="00A71FDD"/>
    <w:rsid w:val="00A72296"/>
    <w:rsid w:val="00A72E6B"/>
    <w:rsid w:val="00A7424B"/>
    <w:rsid w:val="00A74C50"/>
    <w:rsid w:val="00A762DC"/>
    <w:rsid w:val="00A76CB8"/>
    <w:rsid w:val="00A7711F"/>
    <w:rsid w:val="00A774B0"/>
    <w:rsid w:val="00A77E99"/>
    <w:rsid w:val="00A80459"/>
    <w:rsid w:val="00A8152E"/>
    <w:rsid w:val="00A8162E"/>
    <w:rsid w:val="00A819C6"/>
    <w:rsid w:val="00A81A30"/>
    <w:rsid w:val="00A824D5"/>
    <w:rsid w:val="00A8282B"/>
    <w:rsid w:val="00A82A64"/>
    <w:rsid w:val="00A82CE1"/>
    <w:rsid w:val="00A82D7B"/>
    <w:rsid w:val="00A83AA9"/>
    <w:rsid w:val="00A8426B"/>
    <w:rsid w:val="00A8444B"/>
    <w:rsid w:val="00A84A76"/>
    <w:rsid w:val="00A8502B"/>
    <w:rsid w:val="00A853DA"/>
    <w:rsid w:val="00A859E2"/>
    <w:rsid w:val="00A85E10"/>
    <w:rsid w:val="00A8600E"/>
    <w:rsid w:val="00A874DE"/>
    <w:rsid w:val="00A87797"/>
    <w:rsid w:val="00A87CB5"/>
    <w:rsid w:val="00A87D03"/>
    <w:rsid w:val="00A9037F"/>
    <w:rsid w:val="00A91599"/>
    <w:rsid w:val="00A915C4"/>
    <w:rsid w:val="00A9176B"/>
    <w:rsid w:val="00A91910"/>
    <w:rsid w:val="00A92C05"/>
    <w:rsid w:val="00A92E84"/>
    <w:rsid w:val="00A94280"/>
    <w:rsid w:val="00A946E3"/>
    <w:rsid w:val="00A9490B"/>
    <w:rsid w:val="00A94CFF"/>
    <w:rsid w:val="00A94EEB"/>
    <w:rsid w:val="00A9501F"/>
    <w:rsid w:val="00A958F4"/>
    <w:rsid w:val="00A95B8D"/>
    <w:rsid w:val="00A9614C"/>
    <w:rsid w:val="00A96F28"/>
    <w:rsid w:val="00A9730F"/>
    <w:rsid w:val="00A978A5"/>
    <w:rsid w:val="00A97A5B"/>
    <w:rsid w:val="00A97BA7"/>
    <w:rsid w:val="00AA007C"/>
    <w:rsid w:val="00AA1308"/>
    <w:rsid w:val="00AA1522"/>
    <w:rsid w:val="00AA2037"/>
    <w:rsid w:val="00AA2514"/>
    <w:rsid w:val="00AA277F"/>
    <w:rsid w:val="00AA2BEF"/>
    <w:rsid w:val="00AA2D9D"/>
    <w:rsid w:val="00AA344E"/>
    <w:rsid w:val="00AA3AD0"/>
    <w:rsid w:val="00AA3C64"/>
    <w:rsid w:val="00AA3EC3"/>
    <w:rsid w:val="00AA4001"/>
    <w:rsid w:val="00AA4075"/>
    <w:rsid w:val="00AA4162"/>
    <w:rsid w:val="00AA47FC"/>
    <w:rsid w:val="00AA57F9"/>
    <w:rsid w:val="00AA60BE"/>
    <w:rsid w:val="00AA66F2"/>
    <w:rsid w:val="00AA67D6"/>
    <w:rsid w:val="00AA6DE8"/>
    <w:rsid w:val="00AA725E"/>
    <w:rsid w:val="00AB0922"/>
    <w:rsid w:val="00AB0A7F"/>
    <w:rsid w:val="00AB102B"/>
    <w:rsid w:val="00AB17DB"/>
    <w:rsid w:val="00AB1D0B"/>
    <w:rsid w:val="00AB2B3C"/>
    <w:rsid w:val="00AB2CF5"/>
    <w:rsid w:val="00AB35C3"/>
    <w:rsid w:val="00AB3A07"/>
    <w:rsid w:val="00AB3AD5"/>
    <w:rsid w:val="00AB4937"/>
    <w:rsid w:val="00AB4A1A"/>
    <w:rsid w:val="00AB4CF0"/>
    <w:rsid w:val="00AB6431"/>
    <w:rsid w:val="00AB65E9"/>
    <w:rsid w:val="00AB68AC"/>
    <w:rsid w:val="00AB6902"/>
    <w:rsid w:val="00AB6C22"/>
    <w:rsid w:val="00AB7522"/>
    <w:rsid w:val="00AB7949"/>
    <w:rsid w:val="00AC0201"/>
    <w:rsid w:val="00AC075B"/>
    <w:rsid w:val="00AC0929"/>
    <w:rsid w:val="00AC0D62"/>
    <w:rsid w:val="00AC0F4B"/>
    <w:rsid w:val="00AC132E"/>
    <w:rsid w:val="00AC139D"/>
    <w:rsid w:val="00AC153D"/>
    <w:rsid w:val="00AC1CDF"/>
    <w:rsid w:val="00AC2BBD"/>
    <w:rsid w:val="00AC2F94"/>
    <w:rsid w:val="00AC2FAA"/>
    <w:rsid w:val="00AC3206"/>
    <w:rsid w:val="00AC38A2"/>
    <w:rsid w:val="00AC38C8"/>
    <w:rsid w:val="00AC3EE5"/>
    <w:rsid w:val="00AC42FB"/>
    <w:rsid w:val="00AC468B"/>
    <w:rsid w:val="00AC4734"/>
    <w:rsid w:val="00AC4788"/>
    <w:rsid w:val="00AC4B5C"/>
    <w:rsid w:val="00AC4BC2"/>
    <w:rsid w:val="00AC4BD4"/>
    <w:rsid w:val="00AC4C2E"/>
    <w:rsid w:val="00AC4EEF"/>
    <w:rsid w:val="00AC543D"/>
    <w:rsid w:val="00AC602B"/>
    <w:rsid w:val="00AC613C"/>
    <w:rsid w:val="00AC66F3"/>
    <w:rsid w:val="00AC677B"/>
    <w:rsid w:val="00AC75FC"/>
    <w:rsid w:val="00AC7621"/>
    <w:rsid w:val="00AC7698"/>
    <w:rsid w:val="00AC7C92"/>
    <w:rsid w:val="00AD09CB"/>
    <w:rsid w:val="00AD2318"/>
    <w:rsid w:val="00AD2336"/>
    <w:rsid w:val="00AD2DB3"/>
    <w:rsid w:val="00AD4255"/>
    <w:rsid w:val="00AD4350"/>
    <w:rsid w:val="00AD4C8C"/>
    <w:rsid w:val="00AD58BE"/>
    <w:rsid w:val="00AD5B30"/>
    <w:rsid w:val="00AD5EB5"/>
    <w:rsid w:val="00AD6570"/>
    <w:rsid w:val="00AD6596"/>
    <w:rsid w:val="00AD681F"/>
    <w:rsid w:val="00AD7131"/>
    <w:rsid w:val="00AD7A51"/>
    <w:rsid w:val="00AD7E40"/>
    <w:rsid w:val="00AE0963"/>
    <w:rsid w:val="00AE1710"/>
    <w:rsid w:val="00AE1A54"/>
    <w:rsid w:val="00AE1A78"/>
    <w:rsid w:val="00AE1AFA"/>
    <w:rsid w:val="00AE1B28"/>
    <w:rsid w:val="00AE1C0C"/>
    <w:rsid w:val="00AE25B8"/>
    <w:rsid w:val="00AE2C71"/>
    <w:rsid w:val="00AE3AE0"/>
    <w:rsid w:val="00AE402E"/>
    <w:rsid w:val="00AE4CDB"/>
    <w:rsid w:val="00AE5D1D"/>
    <w:rsid w:val="00AE5F2C"/>
    <w:rsid w:val="00AE5FBD"/>
    <w:rsid w:val="00AE63B8"/>
    <w:rsid w:val="00AE685C"/>
    <w:rsid w:val="00AE6A19"/>
    <w:rsid w:val="00AE7272"/>
    <w:rsid w:val="00AE7287"/>
    <w:rsid w:val="00AE7E55"/>
    <w:rsid w:val="00AF0367"/>
    <w:rsid w:val="00AF0AFD"/>
    <w:rsid w:val="00AF0F6D"/>
    <w:rsid w:val="00AF14D0"/>
    <w:rsid w:val="00AF15CD"/>
    <w:rsid w:val="00AF192C"/>
    <w:rsid w:val="00AF1FA1"/>
    <w:rsid w:val="00AF2335"/>
    <w:rsid w:val="00AF2C40"/>
    <w:rsid w:val="00AF3A83"/>
    <w:rsid w:val="00AF3F4B"/>
    <w:rsid w:val="00AF4DE6"/>
    <w:rsid w:val="00AF504A"/>
    <w:rsid w:val="00AF5638"/>
    <w:rsid w:val="00AF571A"/>
    <w:rsid w:val="00AF636D"/>
    <w:rsid w:val="00AF6556"/>
    <w:rsid w:val="00AF6B6D"/>
    <w:rsid w:val="00B00A0D"/>
    <w:rsid w:val="00B00E17"/>
    <w:rsid w:val="00B012A8"/>
    <w:rsid w:val="00B0209C"/>
    <w:rsid w:val="00B02934"/>
    <w:rsid w:val="00B03812"/>
    <w:rsid w:val="00B039D5"/>
    <w:rsid w:val="00B0446F"/>
    <w:rsid w:val="00B04566"/>
    <w:rsid w:val="00B04CA2"/>
    <w:rsid w:val="00B04E9C"/>
    <w:rsid w:val="00B0516B"/>
    <w:rsid w:val="00B05614"/>
    <w:rsid w:val="00B058CF"/>
    <w:rsid w:val="00B06110"/>
    <w:rsid w:val="00B065DB"/>
    <w:rsid w:val="00B069BB"/>
    <w:rsid w:val="00B07490"/>
    <w:rsid w:val="00B074EC"/>
    <w:rsid w:val="00B0785C"/>
    <w:rsid w:val="00B07B79"/>
    <w:rsid w:val="00B07DAF"/>
    <w:rsid w:val="00B10FC7"/>
    <w:rsid w:val="00B110CA"/>
    <w:rsid w:val="00B11144"/>
    <w:rsid w:val="00B11472"/>
    <w:rsid w:val="00B11762"/>
    <w:rsid w:val="00B11E4D"/>
    <w:rsid w:val="00B11E6E"/>
    <w:rsid w:val="00B1293B"/>
    <w:rsid w:val="00B13A6E"/>
    <w:rsid w:val="00B13AED"/>
    <w:rsid w:val="00B144F7"/>
    <w:rsid w:val="00B14B13"/>
    <w:rsid w:val="00B154B7"/>
    <w:rsid w:val="00B159E2"/>
    <w:rsid w:val="00B16CF0"/>
    <w:rsid w:val="00B16FDE"/>
    <w:rsid w:val="00B16FEA"/>
    <w:rsid w:val="00B1775C"/>
    <w:rsid w:val="00B20110"/>
    <w:rsid w:val="00B2037E"/>
    <w:rsid w:val="00B20556"/>
    <w:rsid w:val="00B206DB"/>
    <w:rsid w:val="00B215EE"/>
    <w:rsid w:val="00B21C4B"/>
    <w:rsid w:val="00B21F02"/>
    <w:rsid w:val="00B222EB"/>
    <w:rsid w:val="00B22A74"/>
    <w:rsid w:val="00B22A7E"/>
    <w:rsid w:val="00B22ED2"/>
    <w:rsid w:val="00B23BF9"/>
    <w:rsid w:val="00B23D0F"/>
    <w:rsid w:val="00B23E6F"/>
    <w:rsid w:val="00B2425E"/>
    <w:rsid w:val="00B245CC"/>
    <w:rsid w:val="00B255D3"/>
    <w:rsid w:val="00B25608"/>
    <w:rsid w:val="00B25BED"/>
    <w:rsid w:val="00B25F90"/>
    <w:rsid w:val="00B261ED"/>
    <w:rsid w:val="00B26323"/>
    <w:rsid w:val="00B2692F"/>
    <w:rsid w:val="00B26B55"/>
    <w:rsid w:val="00B26BF5"/>
    <w:rsid w:val="00B26C9A"/>
    <w:rsid w:val="00B27304"/>
    <w:rsid w:val="00B27836"/>
    <w:rsid w:val="00B2792B"/>
    <w:rsid w:val="00B27B46"/>
    <w:rsid w:val="00B301B0"/>
    <w:rsid w:val="00B3034D"/>
    <w:rsid w:val="00B30708"/>
    <w:rsid w:val="00B315F7"/>
    <w:rsid w:val="00B32F10"/>
    <w:rsid w:val="00B33490"/>
    <w:rsid w:val="00B33825"/>
    <w:rsid w:val="00B33866"/>
    <w:rsid w:val="00B338B2"/>
    <w:rsid w:val="00B33A01"/>
    <w:rsid w:val="00B33DD0"/>
    <w:rsid w:val="00B34171"/>
    <w:rsid w:val="00B346CB"/>
    <w:rsid w:val="00B34ECB"/>
    <w:rsid w:val="00B34F37"/>
    <w:rsid w:val="00B35C2A"/>
    <w:rsid w:val="00B36037"/>
    <w:rsid w:val="00B364D1"/>
    <w:rsid w:val="00B3662F"/>
    <w:rsid w:val="00B36AB4"/>
    <w:rsid w:val="00B374B1"/>
    <w:rsid w:val="00B37629"/>
    <w:rsid w:val="00B40D5B"/>
    <w:rsid w:val="00B40EA0"/>
    <w:rsid w:val="00B41D79"/>
    <w:rsid w:val="00B420DA"/>
    <w:rsid w:val="00B42E9D"/>
    <w:rsid w:val="00B42F64"/>
    <w:rsid w:val="00B42F90"/>
    <w:rsid w:val="00B435C6"/>
    <w:rsid w:val="00B435E6"/>
    <w:rsid w:val="00B43A9F"/>
    <w:rsid w:val="00B43F62"/>
    <w:rsid w:val="00B44002"/>
    <w:rsid w:val="00B44225"/>
    <w:rsid w:val="00B4438A"/>
    <w:rsid w:val="00B443F9"/>
    <w:rsid w:val="00B447FF"/>
    <w:rsid w:val="00B44ED6"/>
    <w:rsid w:val="00B45492"/>
    <w:rsid w:val="00B456EE"/>
    <w:rsid w:val="00B46075"/>
    <w:rsid w:val="00B461A2"/>
    <w:rsid w:val="00B50137"/>
    <w:rsid w:val="00B50AA7"/>
    <w:rsid w:val="00B50D05"/>
    <w:rsid w:val="00B50D7E"/>
    <w:rsid w:val="00B50E83"/>
    <w:rsid w:val="00B51429"/>
    <w:rsid w:val="00B5151E"/>
    <w:rsid w:val="00B5167F"/>
    <w:rsid w:val="00B517DE"/>
    <w:rsid w:val="00B51905"/>
    <w:rsid w:val="00B51D46"/>
    <w:rsid w:val="00B52C0D"/>
    <w:rsid w:val="00B53520"/>
    <w:rsid w:val="00B53629"/>
    <w:rsid w:val="00B537E2"/>
    <w:rsid w:val="00B5389C"/>
    <w:rsid w:val="00B5449E"/>
    <w:rsid w:val="00B54CEB"/>
    <w:rsid w:val="00B551D2"/>
    <w:rsid w:val="00B554FF"/>
    <w:rsid w:val="00B55951"/>
    <w:rsid w:val="00B56489"/>
    <w:rsid w:val="00B564C0"/>
    <w:rsid w:val="00B56812"/>
    <w:rsid w:val="00B56AB7"/>
    <w:rsid w:val="00B57193"/>
    <w:rsid w:val="00B60AA9"/>
    <w:rsid w:val="00B6236B"/>
    <w:rsid w:val="00B6257D"/>
    <w:rsid w:val="00B62817"/>
    <w:rsid w:val="00B62887"/>
    <w:rsid w:val="00B6319A"/>
    <w:rsid w:val="00B631A8"/>
    <w:rsid w:val="00B63468"/>
    <w:rsid w:val="00B6542C"/>
    <w:rsid w:val="00B659AB"/>
    <w:rsid w:val="00B65F32"/>
    <w:rsid w:val="00B664C9"/>
    <w:rsid w:val="00B6663E"/>
    <w:rsid w:val="00B67AC6"/>
    <w:rsid w:val="00B67DAD"/>
    <w:rsid w:val="00B711E9"/>
    <w:rsid w:val="00B716C9"/>
    <w:rsid w:val="00B717F2"/>
    <w:rsid w:val="00B7239C"/>
    <w:rsid w:val="00B72504"/>
    <w:rsid w:val="00B7282F"/>
    <w:rsid w:val="00B729B4"/>
    <w:rsid w:val="00B72D5A"/>
    <w:rsid w:val="00B7309C"/>
    <w:rsid w:val="00B741DB"/>
    <w:rsid w:val="00B74893"/>
    <w:rsid w:val="00B74950"/>
    <w:rsid w:val="00B74C93"/>
    <w:rsid w:val="00B74D43"/>
    <w:rsid w:val="00B74D45"/>
    <w:rsid w:val="00B7516A"/>
    <w:rsid w:val="00B754AC"/>
    <w:rsid w:val="00B75641"/>
    <w:rsid w:val="00B75A44"/>
    <w:rsid w:val="00B75AC7"/>
    <w:rsid w:val="00B76C17"/>
    <w:rsid w:val="00B76CFC"/>
    <w:rsid w:val="00B76EE9"/>
    <w:rsid w:val="00B77392"/>
    <w:rsid w:val="00B77460"/>
    <w:rsid w:val="00B77697"/>
    <w:rsid w:val="00B77C7B"/>
    <w:rsid w:val="00B803A1"/>
    <w:rsid w:val="00B8073D"/>
    <w:rsid w:val="00B80AE6"/>
    <w:rsid w:val="00B817D0"/>
    <w:rsid w:val="00B81AA4"/>
    <w:rsid w:val="00B81D16"/>
    <w:rsid w:val="00B81E7C"/>
    <w:rsid w:val="00B824D6"/>
    <w:rsid w:val="00B8251F"/>
    <w:rsid w:val="00B828F3"/>
    <w:rsid w:val="00B83657"/>
    <w:rsid w:val="00B83769"/>
    <w:rsid w:val="00B839DA"/>
    <w:rsid w:val="00B83BCB"/>
    <w:rsid w:val="00B840D4"/>
    <w:rsid w:val="00B85755"/>
    <w:rsid w:val="00B85B0A"/>
    <w:rsid w:val="00B86624"/>
    <w:rsid w:val="00B86821"/>
    <w:rsid w:val="00B86C0D"/>
    <w:rsid w:val="00B87F3D"/>
    <w:rsid w:val="00B907C3"/>
    <w:rsid w:val="00B908F7"/>
    <w:rsid w:val="00B90BE0"/>
    <w:rsid w:val="00B910EA"/>
    <w:rsid w:val="00B911BE"/>
    <w:rsid w:val="00B911D9"/>
    <w:rsid w:val="00B91AC6"/>
    <w:rsid w:val="00B91E5B"/>
    <w:rsid w:val="00B9248C"/>
    <w:rsid w:val="00B93AD7"/>
    <w:rsid w:val="00B93D19"/>
    <w:rsid w:val="00B93E9B"/>
    <w:rsid w:val="00B94EAB"/>
    <w:rsid w:val="00B962E6"/>
    <w:rsid w:val="00B96CEB"/>
    <w:rsid w:val="00B9784D"/>
    <w:rsid w:val="00BA0519"/>
    <w:rsid w:val="00BA0A13"/>
    <w:rsid w:val="00BA1DDB"/>
    <w:rsid w:val="00BA2125"/>
    <w:rsid w:val="00BA2338"/>
    <w:rsid w:val="00BA2551"/>
    <w:rsid w:val="00BA26CD"/>
    <w:rsid w:val="00BA2A0D"/>
    <w:rsid w:val="00BA3BAA"/>
    <w:rsid w:val="00BA3E58"/>
    <w:rsid w:val="00BA4A39"/>
    <w:rsid w:val="00BA4ACA"/>
    <w:rsid w:val="00BA4C55"/>
    <w:rsid w:val="00BA50FF"/>
    <w:rsid w:val="00BA54C6"/>
    <w:rsid w:val="00BA55BD"/>
    <w:rsid w:val="00BA5E5B"/>
    <w:rsid w:val="00BA6519"/>
    <w:rsid w:val="00BA67F6"/>
    <w:rsid w:val="00BA71E6"/>
    <w:rsid w:val="00BA752F"/>
    <w:rsid w:val="00BB0328"/>
    <w:rsid w:val="00BB03D3"/>
    <w:rsid w:val="00BB2079"/>
    <w:rsid w:val="00BB2E3D"/>
    <w:rsid w:val="00BB2E77"/>
    <w:rsid w:val="00BB2FBB"/>
    <w:rsid w:val="00BB3C25"/>
    <w:rsid w:val="00BB3CA5"/>
    <w:rsid w:val="00BB3DFB"/>
    <w:rsid w:val="00BB4377"/>
    <w:rsid w:val="00BB4949"/>
    <w:rsid w:val="00BB49AD"/>
    <w:rsid w:val="00BB4B63"/>
    <w:rsid w:val="00BB4C3E"/>
    <w:rsid w:val="00BB4D43"/>
    <w:rsid w:val="00BB4F11"/>
    <w:rsid w:val="00BB5ECA"/>
    <w:rsid w:val="00BB6250"/>
    <w:rsid w:val="00BB65A9"/>
    <w:rsid w:val="00BB6D24"/>
    <w:rsid w:val="00BB79B1"/>
    <w:rsid w:val="00BB7F27"/>
    <w:rsid w:val="00BC01F6"/>
    <w:rsid w:val="00BC032F"/>
    <w:rsid w:val="00BC0C28"/>
    <w:rsid w:val="00BC0CD8"/>
    <w:rsid w:val="00BC0EE9"/>
    <w:rsid w:val="00BC1242"/>
    <w:rsid w:val="00BC189C"/>
    <w:rsid w:val="00BC19B0"/>
    <w:rsid w:val="00BC1A28"/>
    <w:rsid w:val="00BC26FD"/>
    <w:rsid w:val="00BC28C7"/>
    <w:rsid w:val="00BC2C3A"/>
    <w:rsid w:val="00BC2C64"/>
    <w:rsid w:val="00BC2DA8"/>
    <w:rsid w:val="00BC3154"/>
    <w:rsid w:val="00BC3524"/>
    <w:rsid w:val="00BC3A1A"/>
    <w:rsid w:val="00BC3C74"/>
    <w:rsid w:val="00BC570A"/>
    <w:rsid w:val="00BC5CCC"/>
    <w:rsid w:val="00BC602D"/>
    <w:rsid w:val="00BC731A"/>
    <w:rsid w:val="00BC73F2"/>
    <w:rsid w:val="00BC7586"/>
    <w:rsid w:val="00BD042E"/>
    <w:rsid w:val="00BD0495"/>
    <w:rsid w:val="00BD05AD"/>
    <w:rsid w:val="00BD0B94"/>
    <w:rsid w:val="00BD0B97"/>
    <w:rsid w:val="00BD18B4"/>
    <w:rsid w:val="00BD18DB"/>
    <w:rsid w:val="00BD19A6"/>
    <w:rsid w:val="00BD1AED"/>
    <w:rsid w:val="00BD23E3"/>
    <w:rsid w:val="00BD257E"/>
    <w:rsid w:val="00BD3914"/>
    <w:rsid w:val="00BD3A86"/>
    <w:rsid w:val="00BD3C9C"/>
    <w:rsid w:val="00BD3EF5"/>
    <w:rsid w:val="00BD3FAB"/>
    <w:rsid w:val="00BD48EE"/>
    <w:rsid w:val="00BD61E4"/>
    <w:rsid w:val="00BD6272"/>
    <w:rsid w:val="00BD6CE4"/>
    <w:rsid w:val="00BD73FE"/>
    <w:rsid w:val="00BE02C5"/>
    <w:rsid w:val="00BE0374"/>
    <w:rsid w:val="00BE094A"/>
    <w:rsid w:val="00BE0CEA"/>
    <w:rsid w:val="00BE10DE"/>
    <w:rsid w:val="00BE11CC"/>
    <w:rsid w:val="00BE1315"/>
    <w:rsid w:val="00BE1586"/>
    <w:rsid w:val="00BE2217"/>
    <w:rsid w:val="00BE281B"/>
    <w:rsid w:val="00BE28FF"/>
    <w:rsid w:val="00BE29F4"/>
    <w:rsid w:val="00BE2D11"/>
    <w:rsid w:val="00BE2EA1"/>
    <w:rsid w:val="00BE31AD"/>
    <w:rsid w:val="00BE3814"/>
    <w:rsid w:val="00BE3A94"/>
    <w:rsid w:val="00BE3B58"/>
    <w:rsid w:val="00BE3EF0"/>
    <w:rsid w:val="00BE4202"/>
    <w:rsid w:val="00BE509A"/>
    <w:rsid w:val="00BE5A40"/>
    <w:rsid w:val="00BE67B8"/>
    <w:rsid w:val="00BE6AB8"/>
    <w:rsid w:val="00BE6BA4"/>
    <w:rsid w:val="00BE6FEE"/>
    <w:rsid w:val="00BE7072"/>
    <w:rsid w:val="00BE7179"/>
    <w:rsid w:val="00BE7302"/>
    <w:rsid w:val="00BE7748"/>
    <w:rsid w:val="00BF092B"/>
    <w:rsid w:val="00BF13E2"/>
    <w:rsid w:val="00BF16A1"/>
    <w:rsid w:val="00BF1734"/>
    <w:rsid w:val="00BF215C"/>
    <w:rsid w:val="00BF2BCF"/>
    <w:rsid w:val="00BF2C26"/>
    <w:rsid w:val="00BF441D"/>
    <w:rsid w:val="00BF4956"/>
    <w:rsid w:val="00BF4A47"/>
    <w:rsid w:val="00BF560F"/>
    <w:rsid w:val="00BF5D25"/>
    <w:rsid w:val="00BF62BA"/>
    <w:rsid w:val="00BF6788"/>
    <w:rsid w:val="00BF6C55"/>
    <w:rsid w:val="00BF6DFB"/>
    <w:rsid w:val="00BF71C7"/>
    <w:rsid w:val="00C00480"/>
    <w:rsid w:val="00C00652"/>
    <w:rsid w:val="00C00859"/>
    <w:rsid w:val="00C015E9"/>
    <w:rsid w:val="00C01B53"/>
    <w:rsid w:val="00C0217A"/>
    <w:rsid w:val="00C02531"/>
    <w:rsid w:val="00C02854"/>
    <w:rsid w:val="00C028A2"/>
    <w:rsid w:val="00C028D3"/>
    <w:rsid w:val="00C02E07"/>
    <w:rsid w:val="00C03D8A"/>
    <w:rsid w:val="00C03F8B"/>
    <w:rsid w:val="00C04144"/>
    <w:rsid w:val="00C0578A"/>
    <w:rsid w:val="00C05BD3"/>
    <w:rsid w:val="00C0618E"/>
    <w:rsid w:val="00C063A0"/>
    <w:rsid w:val="00C0656A"/>
    <w:rsid w:val="00C079DE"/>
    <w:rsid w:val="00C07D04"/>
    <w:rsid w:val="00C07E3F"/>
    <w:rsid w:val="00C10295"/>
    <w:rsid w:val="00C1029D"/>
    <w:rsid w:val="00C11BDA"/>
    <w:rsid w:val="00C11DD0"/>
    <w:rsid w:val="00C11FF9"/>
    <w:rsid w:val="00C12E85"/>
    <w:rsid w:val="00C12ECD"/>
    <w:rsid w:val="00C1464E"/>
    <w:rsid w:val="00C14833"/>
    <w:rsid w:val="00C14FDC"/>
    <w:rsid w:val="00C159BB"/>
    <w:rsid w:val="00C1642C"/>
    <w:rsid w:val="00C164DE"/>
    <w:rsid w:val="00C16577"/>
    <w:rsid w:val="00C16CC2"/>
    <w:rsid w:val="00C17559"/>
    <w:rsid w:val="00C17A41"/>
    <w:rsid w:val="00C17E28"/>
    <w:rsid w:val="00C20148"/>
    <w:rsid w:val="00C22795"/>
    <w:rsid w:val="00C23BB1"/>
    <w:rsid w:val="00C24092"/>
    <w:rsid w:val="00C243FD"/>
    <w:rsid w:val="00C244CD"/>
    <w:rsid w:val="00C24A4B"/>
    <w:rsid w:val="00C24E6A"/>
    <w:rsid w:val="00C24F06"/>
    <w:rsid w:val="00C2521D"/>
    <w:rsid w:val="00C25D1F"/>
    <w:rsid w:val="00C26627"/>
    <w:rsid w:val="00C26A2E"/>
    <w:rsid w:val="00C26C08"/>
    <w:rsid w:val="00C26CA4"/>
    <w:rsid w:val="00C3105C"/>
    <w:rsid w:val="00C318E1"/>
    <w:rsid w:val="00C31C82"/>
    <w:rsid w:val="00C3274A"/>
    <w:rsid w:val="00C32A37"/>
    <w:rsid w:val="00C32B7E"/>
    <w:rsid w:val="00C331A8"/>
    <w:rsid w:val="00C3353E"/>
    <w:rsid w:val="00C33A1B"/>
    <w:rsid w:val="00C3459F"/>
    <w:rsid w:val="00C345F8"/>
    <w:rsid w:val="00C34E3D"/>
    <w:rsid w:val="00C34EEF"/>
    <w:rsid w:val="00C3512D"/>
    <w:rsid w:val="00C35DCD"/>
    <w:rsid w:val="00C36071"/>
    <w:rsid w:val="00C36142"/>
    <w:rsid w:val="00C361E7"/>
    <w:rsid w:val="00C3625C"/>
    <w:rsid w:val="00C374A3"/>
    <w:rsid w:val="00C37798"/>
    <w:rsid w:val="00C37C6E"/>
    <w:rsid w:val="00C401B4"/>
    <w:rsid w:val="00C41B5B"/>
    <w:rsid w:val="00C4242F"/>
    <w:rsid w:val="00C426A1"/>
    <w:rsid w:val="00C4290C"/>
    <w:rsid w:val="00C42AB7"/>
    <w:rsid w:val="00C4367D"/>
    <w:rsid w:val="00C438B3"/>
    <w:rsid w:val="00C446A3"/>
    <w:rsid w:val="00C4490B"/>
    <w:rsid w:val="00C44D82"/>
    <w:rsid w:val="00C44EE5"/>
    <w:rsid w:val="00C45914"/>
    <w:rsid w:val="00C47540"/>
    <w:rsid w:val="00C47759"/>
    <w:rsid w:val="00C47C05"/>
    <w:rsid w:val="00C47FBF"/>
    <w:rsid w:val="00C502F1"/>
    <w:rsid w:val="00C50342"/>
    <w:rsid w:val="00C50440"/>
    <w:rsid w:val="00C5062A"/>
    <w:rsid w:val="00C5137E"/>
    <w:rsid w:val="00C514BB"/>
    <w:rsid w:val="00C51750"/>
    <w:rsid w:val="00C518F1"/>
    <w:rsid w:val="00C51AA1"/>
    <w:rsid w:val="00C51D42"/>
    <w:rsid w:val="00C51E96"/>
    <w:rsid w:val="00C52A03"/>
    <w:rsid w:val="00C52A63"/>
    <w:rsid w:val="00C52BAD"/>
    <w:rsid w:val="00C53FD6"/>
    <w:rsid w:val="00C545AE"/>
    <w:rsid w:val="00C546ED"/>
    <w:rsid w:val="00C54943"/>
    <w:rsid w:val="00C54BA0"/>
    <w:rsid w:val="00C557B4"/>
    <w:rsid w:val="00C55A66"/>
    <w:rsid w:val="00C55DA5"/>
    <w:rsid w:val="00C55F9A"/>
    <w:rsid w:val="00C560C0"/>
    <w:rsid w:val="00C563BD"/>
    <w:rsid w:val="00C56674"/>
    <w:rsid w:val="00C569EA"/>
    <w:rsid w:val="00C569F6"/>
    <w:rsid w:val="00C56B21"/>
    <w:rsid w:val="00C56D6E"/>
    <w:rsid w:val="00C57D2A"/>
    <w:rsid w:val="00C614B9"/>
    <w:rsid w:val="00C63851"/>
    <w:rsid w:val="00C63F44"/>
    <w:rsid w:val="00C641B6"/>
    <w:rsid w:val="00C64809"/>
    <w:rsid w:val="00C64D38"/>
    <w:rsid w:val="00C650D8"/>
    <w:rsid w:val="00C65338"/>
    <w:rsid w:val="00C65BB8"/>
    <w:rsid w:val="00C65FE0"/>
    <w:rsid w:val="00C667EE"/>
    <w:rsid w:val="00C66AB7"/>
    <w:rsid w:val="00C6733D"/>
    <w:rsid w:val="00C676E8"/>
    <w:rsid w:val="00C67FE6"/>
    <w:rsid w:val="00C7001D"/>
    <w:rsid w:val="00C709A2"/>
    <w:rsid w:val="00C70C62"/>
    <w:rsid w:val="00C71502"/>
    <w:rsid w:val="00C716EF"/>
    <w:rsid w:val="00C71E4A"/>
    <w:rsid w:val="00C729B0"/>
    <w:rsid w:val="00C73B08"/>
    <w:rsid w:val="00C73BD2"/>
    <w:rsid w:val="00C7407D"/>
    <w:rsid w:val="00C7460F"/>
    <w:rsid w:val="00C74A52"/>
    <w:rsid w:val="00C75E01"/>
    <w:rsid w:val="00C75F3A"/>
    <w:rsid w:val="00C7615A"/>
    <w:rsid w:val="00C76196"/>
    <w:rsid w:val="00C76A45"/>
    <w:rsid w:val="00C76A83"/>
    <w:rsid w:val="00C76E68"/>
    <w:rsid w:val="00C7723F"/>
    <w:rsid w:val="00C777D7"/>
    <w:rsid w:val="00C77EA9"/>
    <w:rsid w:val="00C8016B"/>
    <w:rsid w:val="00C80881"/>
    <w:rsid w:val="00C8090A"/>
    <w:rsid w:val="00C811FC"/>
    <w:rsid w:val="00C81366"/>
    <w:rsid w:val="00C818A6"/>
    <w:rsid w:val="00C81912"/>
    <w:rsid w:val="00C81B06"/>
    <w:rsid w:val="00C81E49"/>
    <w:rsid w:val="00C8206C"/>
    <w:rsid w:val="00C82871"/>
    <w:rsid w:val="00C82C4D"/>
    <w:rsid w:val="00C82F56"/>
    <w:rsid w:val="00C831AC"/>
    <w:rsid w:val="00C837DF"/>
    <w:rsid w:val="00C83CEF"/>
    <w:rsid w:val="00C840DC"/>
    <w:rsid w:val="00C8473C"/>
    <w:rsid w:val="00C850BC"/>
    <w:rsid w:val="00C8516A"/>
    <w:rsid w:val="00C85237"/>
    <w:rsid w:val="00C85CDB"/>
    <w:rsid w:val="00C8645F"/>
    <w:rsid w:val="00C8677F"/>
    <w:rsid w:val="00C86A38"/>
    <w:rsid w:val="00C86B28"/>
    <w:rsid w:val="00C86E2B"/>
    <w:rsid w:val="00C871E3"/>
    <w:rsid w:val="00C878C2"/>
    <w:rsid w:val="00C87D94"/>
    <w:rsid w:val="00C90FC0"/>
    <w:rsid w:val="00C912EA"/>
    <w:rsid w:val="00C914AD"/>
    <w:rsid w:val="00C915FA"/>
    <w:rsid w:val="00C9164E"/>
    <w:rsid w:val="00C918E6"/>
    <w:rsid w:val="00C91D4D"/>
    <w:rsid w:val="00C9262F"/>
    <w:rsid w:val="00C929E8"/>
    <w:rsid w:val="00C931B1"/>
    <w:rsid w:val="00C932B0"/>
    <w:rsid w:val="00C93AD7"/>
    <w:rsid w:val="00C93E8F"/>
    <w:rsid w:val="00C9473D"/>
    <w:rsid w:val="00C94740"/>
    <w:rsid w:val="00C94A09"/>
    <w:rsid w:val="00C94EC6"/>
    <w:rsid w:val="00C954DC"/>
    <w:rsid w:val="00C955AA"/>
    <w:rsid w:val="00C95A41"/>
    <w:rsid w:val="00C96DD5"/>
    <w:rsid w:val="00C9723D"/>
    <w:rsid w:val="00C97BE7"/>
    <w:rsid w:val="00CA0B8C"/>
    <w:rsid w:val="00CA127F"/>
    <w:rsid w:val="00CA13DF"/>
    <w:rsid w:val="00CA16D6"/>
    <w:rsid w:val="00CA2633"/>
    <w:rsid w:val="00CA32E4"/>
    <w:rsid w:val="00CA391E"/>
    <w:rsid w:val="00CA3D53"/>
    <w:rsid w:val="00CA3FA4"/>
    <w:rsid w:val="00CA4107"/>
    <w:rsid w:val="00CA4545"/>
    <w:rsid w:val="00CA4872"/>
    <w:rsid w:val="00CA495B"/>
    <w:rsid w:val="00CA4FC2"/>
    <w:rsid w:val="00CA50E7"/>
    <w:rsid w:val="00CA53F0"/>
    <w:rsid w:val="00CA5498"/>
    <w:rsid w:val="00CA605E"/>
    <w:rsid w:val="00CA63A5"/>
    <w:rsid w:val="00CA6434"/>
    <w:rsid w:val="00CA64AE"/>
    <w:rsid w:val="00CA6E19"/>
    <w:rsid w:val="00CA7222"/>
    <w:rsid w:val="00CA75C2"/>
    <w:rsid w:val="00CB05CC"/>
    <w:rsid w:val="00CB0B0C"/>
    <w:rsid w:val="00CB0D35"/>
    <w:rsid w:val="00CB19D9"/>
    <w:rsid w:val="00CB1F67"/>
    <w:rsid w:val="00CB24A7"/>
    <w:rsid w:val="00CB2EA5"/>
    <w:rsid w:val="00CB2EF3"/>
    <w:rsid w:val="00CB3CBB"/>
    <w:rsid w:val="00CB4B59"/>
    <w:rsid w:val="00CB4D6B"/>
    <w:rsid w:val="00CB4DD2"/>
    <w:rsid w:val="00CB4F33"/>
    <w:rsid w:val="00CB5708"/>
    <w:rsid w:val="00CB5784"/>
    <w:rsid w:val="00CB5BBA"/>
    <w:rsid w:val="00CB5C22"/>
    <w:rsid w:val="00CB6064"/>
    <w:rsid w:val="00CB67CE"/>
    <w:rsid w:val="00CB68EC"/>
    <w:rsid w:val="00CB6E9B"/>
    <w:rsid w:val="00CC011F"/>
    <w:rsid w:val="00CC03BD"/>
    <w:rsid w:val="00CC04B5"/>
    <w:rsid w:val="00CC08A3"/>
    <w:rsid w:val="00CC124C"/>
    <w:rsid w:val="00CC12EC"/>
    <w:rsid w:val="00CC1515"/>
    <w:rsid w:val="00CC1ADA"/>
    <w:rsid w:val="00CC1DB5"/>
    <w:rsid w:val="00CC2365"/>
    <w:rsid w:val="00CC240A"/>
    <w:rsid w:val="00CC2966"/>
    <w:rsid w:val="00CC3043"/>
    <w:rsid w:val="00CC30E7"/>
    <w:rsid w:val="00CC3425"/>
    <w:rsid w:val="00CC344A"/>
    <w:rsid w:val="00CC345C"/>
    <w:rsid w:val="00CC381F"/>
    <w:rsid w:val="00CC3B91"/>
    <w:rsid w:val="00CC3D38"/>
    <w:rsid w:val="00CC3D7A"/>
    <w:rsid w:val="00CC52A4"/>
    <w:rsid w:val="00CC538B"/>
    <w:rsid w:val="00CC59A2"/>
    <w:rsid w:val="00CC59CE"/>
    <w:rsid w:val="00CC64F5"/>
    <w:rsid w:val="00CC6569"/>
    <w:rsid w:val="00CC68BD"/>
    <w:rsid w:val="00CC6C05"/>
    <w:rsid w:val="00CC725E"/>
    <w:rsid w:val="00CC7C66"/>
    <w:rsid w:val="00CC7E39"/>
    <w:rsid w:val="00CC7E86"/>
    <w:rsid w:val="00CD047E"/>
    <w:rsid w:val="00CD1133"/>
    <w:rsid w:val="00CD141A"/>
    <w:rsid w:val="00CD1E52"/>
    <w:rsid w:val="00CD259E"/>
    <w:rsid w:val="00CD27EB"/>
    <w:rsid w:val="00CD34EB"/>
    <w:rsid w:val="00CD3A5C"/>
    <w:rsid w:val="00CD4DA0"/>
    <w:rsid w:val="00CD528D"/>
    <w:rsid w:val="00CD5918"/>
    <w:rsid w:val="00CD5A1F"/>
    <w:rsid w:val="00CD61B6"/>
    <w:rsid w:val="00CD7EB5"/>
    <w:rsid w:val="00CD7EC9"/>
    <w:rsid w:val="00CD7EE0"/>
    <w:rsid w:val="00CE03E5"/>
    <w:rsid w:val="00CE0642"/>
    <w:rsid w:val="00CE0D56"/>
    <w:rsid w:val="00CE1822"/>
    <w:rsid w:val="00CE1F8E"/>
    <w:rsid w:val="00CE246A"/>
    <w:rsid w:val="00CE317F"/>
    <w:rsid w:val="00CE3641"/>
    <w:rsid w:val="00CE4191"/>
    <w:rsid w:val="00CE5457"/>
    <w:rsid w:val="00CE563A"/>
    <w:rsid w:val="00CE6830"/>
    <w:rsid w:val="00CE6A26"/>
    <w:rsid w:val="00CE6A9E"/>
    <w:rsid w:val="00CE7444"/>
    <w:rsid w:val="00CE78D9"/>
    <w:rsid w:val="00CE7CC7"/>
    <w:rsid w:val="00CE7D10"/>
    <w:rsid w:val="00CE7D6F"/>
    <w:rsid w:val="00CF0693"/>
    <w:rsid w:val="00CF09CE"/>
    <w:rsid w:val="00CF0B4E"/>
    <w:rsid w:val="00CF1647"/>
    <w:rsid w:val="00CF19F8"/>
    <w:rsid w:val="00CF22A5"/>
    <w:rsid w:val="00CF22E7"/>
    <w:rsid w:val="00CF23DF"/>
    <w:rsid w:val="00CF2714"/>
    <w:rsid w:val="00CF3704"/>
    <w:rsid w:val="00CF3C92"/>
    <w:rsid w:val="00CF4445"/>
    <w:rsid w:val="00CF57F9"/>
    <w:rsid w:val="00CF65A7"/>
    <w:rsid w:val="00CF70A5"/>
    <w:rsid w:val="00CF792A"/>
    <w:rsid w:val="00CF7BCC"/>
    <w:rsid w:val="00D0019C"/>
    <w:rsid w:val="00D00207"/>
    <w:rsid w:val="00D00217"/>
    <w:rsid w:val="00D00610"/>
    <w:rsid w:val="00D00681"/>
    <w:rsid w:val="00D00D58"/>
    <w:rsid w:val="00D01157"/>
    <w:rsid w:val="00D01709"/>
    <w:rsid w:val="00D01D30"/>
    <w:rsid w:val="00D02838"/>
    <w:rsid w:val="00D02B98"/>
    <w:rsid w:val="00D0384C"/>
    <w:rsid w:val="00D03E21"/>
    <w:rsid w:val="00D04310"/>
    <w:rsid w:val="00D045E1"/>
    <w:rsid w:val="00D04F6C"/>
    <w:rsid w:val="00D05343"/>
    <w:rsid w:val="00D0554C"/>
    <w:rsid w:val="00D05FE5"/>
    <w:rsid w:val="00D06251"/>
    <w:rsid w:val="00D0680D"/>
    <w:rsid w:val="00D068DF"/>
    <w:rsid w:val="00D0767B"/>
    <w:rsid w:val="00D077D9"/>
    <w:rsid w:val="00D07C63"/>
    <w:rsid w:val="00D100DE"/>
    <w:rsid w:val="00D10120"/>
    <w:rsid w:val="00D110D4"/>
    <w:rsid w:val="00D11556"/>
    <w:rsid w:val="00D1221A"/>
    <w:rsid w:val="00D122E3"/>
    <w:rsid w:val="00D122FD"/>
    <w:rsid w:val="00D125D3"/>
    <w:rsid w:val="00D1376D"/>
    <w:rsid w:val="00D137CA"/>
    <w:rsid w:val="00D13DB0"/>
    <w:rsid w:val="00D13F30"/>
    <w:rsid w:val="00D14C7E"/>
    <w:rsid w:val="00D1540C"/>
    <w:rsid w:val="00D15BE0"/>
    <w:rsid w:val="00D15DDC"/>
    <w:rsid w:val="00D16667"/>
    <w:rsid w:val="00D1693C"/>
    <w:rsid w:val="00D17996"/>
    <w:rsid w:val="00D17EE2"/>
    <w:rsid w:val="00D204FC"/>
    <w:rsid w:val="00D20B0D"/>
    <w:rsid w:val="00D22262"/>
    <w:rsid w:val="00D222C1"/>
    <w:rsid w:val="00D2298A"/>
    <w:rsid w:val="00D22A1E"/>
    <w:rsid w:val="00D22BB1"/>
    <w:rsid w:val="00D22CAF"/>
    <w:rsid w:val="00D231C2"/>
    <w:rsid w:val="00D2329C"/>
    <w:rsid w:val="00D232DA"/>
    <w:rsid w:val="00D23830"/>
    <w:rsid w:val="00D23AC1"/>
    <w:rsid w:val="00D24465"/>
    <w:rsid w:val="00D24526"/>
    <w:rsid w:val="00D2582D"/>
    <w:rsid w:val="00D25957"/>
    <w:rsid w:val="00D25D5E"/>
    <w:rsid w:val="00D25E62"/>
    <w:rsid w:val="00D25EDD"/>
    <w:rsid w:val="00D26171"/>
    <w:rsid w:val="00D264AB"/>
    <w:rsid w:val="00D272E1"/>
    <w:rsid w:val="00D27363"/>
    <w:rsid w:val="00D27401"/>
    <w:rsid w:val="00D27790"/>
    <w:rsid w:val="00D27A96"/>
    <w:rsid w:val="00D27F17"/>
    <w:rsid w:val="00D30887"/>
    <w:rsid w:val="00D30987"/>
    <w:rsid w:val="00D30B71"/>
    <w:rsid w:val="00D30C0B"/>
    <w:rsid w:val="00D31169"/>
    <w:rsid w:val="00D31B17"/>
    <w:rsid w:val="00D328C9"/>
    <w:rsid w:val="00D32B1E"/>
    <w:rsid w:val="00D32C60"/>
    <w:rsid w:val="00D32DBA"/>
    <w:rsid w:val="00D33C4D"/>
    <w:rsid w:val="00D33ED1"/>
    <w:rsid w:val="00D33F7F"/>
    <w:rsid w:val="00D3445B"/>
    <w:rsid w:val="00D34DE6"/>
    <w:rsid w:val="00D34FD5"/>
    <w:rsid w:val="00D358F8"/>
    <w:rsid w:val="00D3624C"/>
    <w:rsid w:val="00D3657C"/>
    <w:rsid w:val="00D36AE4"/>
    <w:rsid w:val="00D36BC5"/>
    <w:rsid w:val="00D36E6D"/>
    <w:rsid w:val="00D374E1"/>
    <w:rsid w:val="00D376E9"/>
    <w:rsid w:val="00D37A34"/>
    <w:rsid w:val="00D410FF"/>
    <w:rsid w:val="00D4184F"/>
    <w:rsid w:val="00D426CD"/>
    <w:rsid w:val="00D4337F"/>
    <w:rsid w:val="00D4510D"/>
    <w:rsid w:val="00D45172"/>
    <w:rsid w:val="00D45312"/>
    <w:rsid w:val="00D45600"/>
    <w:rsid w:val="00D4580A"/>
    <w:rsid w:val="00D45CA3"/>
    <w:rsid w:val="00D45D00"/>
    <w:rsid w:val="00D4640D"/>
    <w:rsid w:val="00D4643C"/>
    <w:rsid w:val="00D475DA"/>
    <w:rsid w:val="00D477C2"/>
    <w:rsid w:val="00D5032D"/>
    <w:rsid w:val="00D50526"/>
    <w:rsid w:val="00D50F1C"/>
    <w:rsid w:val="00D51292"/>
    <w:rsid w:val="00D51A52"/>
    <w:rsid w:val="00D52092"/>
    <w:rsid w:val="00D52EA5"/>
    <w:rsid w:val="00D52FA2"/>
    <w:rsid w:val="00D5448F"/>
    <w:rsid w:val="00D54554"/>
    <w:rsid w:val="00D548D1"/>
    <w:rsid w:val="00D54FCC"/>
    <w:rsid w:val="00D55146"/>
    <w:rsid w:val="00D55B38"/>
    <w:rsid w:val="00D55EB5"/>
    <w:rsid w:val="00D561D0"/>
    <w:rsid w:val="00D566E0"/>
    <w:rsid w:val="00D571B5"/>
    <w:rsid w:val="00D57274"/>
    <w:rsid w:val="00D57369"/>
    <w:rsid w:val="00D579F8"/>
    <w:rsid w:val="00D60288"/>
    <w:rsid w:val="00D60353"/>
    <w:rsid w:val="00D606D2"/>
    <w:rsid w:val="00D609B3"/>
    <w:rsid w:val="00D60A1F"/>
    <w:rsid w:val="00D60AAD"/>
    <w:rsid w:val="00D60B83"/>
    <w:rsid w:val="00D60F6C"/>
    <w:rsid w:val="00D611B5"/>
    <w:rsid w:val="00D61448"/>
    <w:rsid w:val="00D61AEF"/>
    <w:rsid w:val="00D61EB7"/>
    <w:rsid w:val="00D61F55"/>
    <w:rsid w:val="00D62436"/>
    <w:rsid w:val="00D62A4E"/>
    <w:rsid w:val="00D62DF0"/>
    <w:rsid w:val="00D6323B"/>
    <w:rsid w:val="00D63267"/>
    <w:rsid w:val="00D6402C"/>
    <w:rsid w:val="00D64404"/>
    <w:rsid w:val="00D65D92"/>
    <w:rsid w:val="00D667D0"/>
    <w:rsid w:val="00D6698E"/>
    <w:rsid w:val="00D66BCF"/>
    <w:rsid w:val="00D671D5"/>
    <w:rsid w:val="00D673EA"/>
    <w:rsid w:val="00D67A4E"/>
    <w:rsid w:val="00D70160"/>
    <w:rsid w:val="00D703B8"/>
    <w:rsid w:val="00D70CAC"/>
    <w:rsid w:val="00D710E1"/>
    <w:rsid w:val="00D7189D"/>
    <w:rsid w:val="00D71C3E"/>
    <w:rsid w:val="00D71C4A"/>
    <w:rsid w:val="00D72AD1"/>
    <w:rsid w:val="00D72DCB"/>
    <w:rsid w:val="00D72F20"/>
    <w:rsid w:val="00D73492"/>
    <w:rsid w:val="00D73B56"/>
    <w:rsid w:val="00D74227"/>
    <w:rsid w:val="00D74587"/>
    <w:rsid w:val="00D74A08"/>
    <w:rsid w:val="00D74C0C"/>
    <w:rsid w:val="00D75193"/>
    <w:rsid w:val="00D751AF"/>
    <w:rsid w:val="00D75664"/>
    <w:rsid w:val="00D76485"/>
    <w:rsid w:val="00D764F3"/>
    <w:rsid w:val="00D77602"/>
    <w:rsid w:val="00D77D63"/>
    <w:rsid w:val="00D80934"/>
    <w:rsid w:val="00D80B44"/>
    <w:rsid w:val="00D80F44"/>
    <w:rsid w:val="00D81583"/>
    <w:rsid w:val="00D81916"/>
    <w:rsid w:val="00D81B1F"/>
    <w:rsid w:val="00D81B41"/>
    <w:rsid w:val="00D82593"/>
    <w:rsid w:val="00D82B3D"/>
    <w:rsid w:val="00D836C5"/>
    <w:rsid w:val="00D83C07"/>
    <w:rsid w:val="00D8400F"/>
    <w:rsid w:val="00D8521F"/>
    <w:rsid w:val="00D85472"/>
    <w:rsid w:val="00D85571"/>
    <w:rsid w:val="00D85BC9"/>
    <w:rsid w:val="00D85BD5"/>
    <w:rsid w:val="00D85DE8"/>
    <w:rsid w:val="00D85F07"/>
    <w:rsid w:val="00D86518"/>
    <w:rsid w:val="00D865F8"/>
    <w:rsid w:val="00D86982"/>
    <w:rsid w:val="00D87C66"/>
    <w:rsid w:val="00D9083C"/>
    <w:rsid w:val="00D9094F"/>
    <w:rsid w:val="00D90F18"/>
    <w:rsid w:val="00D91273"/>
    <w:rsid w:val="00D91CE9"/>
    <w:rsid w:val="00D91E30"/>
    <w:rsid w:val="00D924AE"/>
    <w:rsid w:val="00D92AF0"/>
    <w:rsid w:val="00D92B39"/>
    <w:rsid w:val="00D933C3"/>
    <w:rsid w:val="00D937FB"/>
    <w:rsid w:val="00D93968"/>
    <w:rsid w:val="00D95032"/>
    <w:rsid w:val="00D953EA"/>
    <w:rsid w:val="00D957A2"/>
    <w:rsid w:val="00D960C2"/>
    <w:rsid w:val="00D96100"/>
    <w:rsid w:val="00D961D7"/>
    <w:rsid w:val="00D9648D"/>
    <w:rsid w:val="00D96CED"/>
    <w:rsid w:val="00D979EC"/>
    <w:rsid w:val="00D97B4A"/>
    <w:rsid w:val="00D97D40"/>
    <w:rsid w:val="00D97E6C"/>
    <w:rsid w:val="00D97EF5"/>
    <w:rsid w:val="00DA0AE8"/>
    <w:rsid w:val="00DA0FDE"/>
    <w:rsid w:val="00DA1100"/>
    <w:rsid w:val="00DA23EB"/>
    <w:rsid w:val="00DA2B87"/>
    <w:rsid w:val="00DA3197"/>
    <w:rsid w:val="00DA32C0"/>
    <w:rsid w:val="00DA362C"/>
    <w:rsid w:val="00DA368D"/>
    <w:rsid w:val="00DA370F"/>
    <w:rsid w:val="00DA3C79"/>
    <w:rsid w:val="00DA4213"/>
    <w:rsid w:val="00DA4426"/>
    <w:rsid w:val="00DA4EC6"/>
    <w:rsid w:val="00DA4F65"/>
    <w:rsid w:val="00DA56D9"/>
    <w:rsid w:val="00DA5ABE"/>
    <w:rsid w:val="00DA5E30"/>
    <w:rsid w:val="00DA6048"/>
    <w:rsid w:val="00DA63A0"/>
    <w:rsid w:val="00DA64F3"/>
    <w:rsid w:val="00DA671C"/>
    <w:rsid w:val="00DA6F7D"/>
    <w:rsid w:val="00DB049E"/>
    <w:rsid w:val="00DB0E1A"/>
    <w:rsid w:val="00DB14C8"/>
    <w:rsid w:val="00DB1BFA"/>
    <w:rsid w:val="00DB1CAD"/>
    <w:rsid w:val="00DB1E64"/>
    <w:rsid w:val="00DB1F4F"/>
    <w:rsid w:val="00DB3400"/>
    <w:rsid w:val="00DB3F4D"/>
    <w:rsid w:val="00DB3FEB"/>
    <w:rsid w:val="00DB424B"/>
    <w:rsid w:val="00DB475F"/>
    <w:rsid w:val="00DB48A6"/>
    <w:rsid w:val="00DB4C25"/>
    <w:rsid w:val="00DB5673"/>
    <w:rsid w:val="00DB5AAD"/>
    <w:rsid w:val="00DB5D4C"/>
    <w:rsid w:val="00DB5E12"/>
    <w:rsid w:val="00DB648E"/>
    <w:rsid w:val="00DB6682"/>
    <w:rsid w:val="00DB6C2B"/>
    <w:rsid w:val="00DB7A47"/>
    <w:rsid w:val="00DB7CA0"/>
    <w:rsid w:val="00DC0AC9"/>
    <w:rsid w:val="00DC0F97"/>
    <w:rsid w:val="00DC11E2"/>
    <w:rsid w:val="00DC14E9"/>
    <w:rsid w:val="00DC2D23"/>
    <w:rsid w:val="00DC3C67"/>
    <w:rsid w:val="00DC4E6F"/>
    <w:rsid w:val="00DC5469"/>
    <w:rsid w:val="00DC564E"/>
    <w:rsid w:val="00DC5C67"/>
    <w:rsid w:val="00DC6146"/>
    <w:rsid w:val="00DC6FA7"/>
    <w:rsid w:val="00DC7029"/>
    <w:rsid w:val="00DC70F6"/>
    <w:rsid w:val="00DC793E"/>
    <w:rsid w:val="00DC7D2F"/>
    <w:rsid w:val="00DC7F23"/>
    <w:rsid w:val="00DD033D"/>
    <w:rsid w:val="00DD052B"/>
    <w:rsid w:val="00DD0534"/>
    <w:rsid w:val="00DD1F32"/>
    <w:rsid w:val="00DD2021"/>
    <w:rsid w:val="00DD2059"/>
    <w:rsid w:val="00DD273D"/>
    <w:rsid w:val="00DD28FC"/>
    <w:rsid w:val="00DD2C5E"/>
    <w:rsid w:val="00DD345F"/>
    <w:rsid w:val="00DD35A0"/>
    <w:rsid w:val="00DD368F"/>
    <w:rsid w:val="00DD3F0B"/>
    <w:rsid w:val="00DD4146"/>
    <w:rsid w:val="00DD4592"/>
    <w:rsid w:val="00DD4605"/>
    <w:rsid w:val="00DD46F4"/>
    <w:rsid w:val="00DD478C"/>
    <w:rsid w:val="00DD5370"/>
    <w:rsid w:val="00DD5781"/>
    <w:rsid w:val="00DD5AEC"/>
    <w:rsid w:val="00DD5F15"/>
    <w:rsid w:val="00DD60ED"/>
    <w:rsid w:val="00DD62AC"/>
    <w:rsid w:val="00DD650C"/>
    <w:rsid w:val="00DD6C29"/>
    <w:rsid w:val="00DD6C35"/>
    <w:rsid w:val="00DD7839"/>
    <w:rsid w:val="00DD7969"/>
    <w:rsid w:val="00DD7E46"/>
    <w:rsid w:val="00DE0C0D"/>
    <w:rsid w:val="00DE0D9C"/>
    <w:rsid w:val="00DE0FF6"/>
    <w:rsid w:val="00DE126C"/>
    <w:rsid w:val="00DE1A67"/>
    <w:rsid w:val="00DE1A8F"/>
    <w:rsid w:val="00DE1AF8"/>
    <w:rsid w:val="00DE20F3"/>
    <w:rsid w:val="00DE2137"/>
    <w:rsid w:val="00DE22B4"/>
    <w:rsid w:val="00DE237C"/>
    <w:rsid w:val="00DE2624"/>
    <w:rsid w:val="00DE3513"/>
    <w:rsid w:val="00DE360A"/>
    <w:rsid w:val="00DE3CAF"/>
    <w:rsid w:val="00DE4200"/>
    <w:rsid w:val="00DE4325"/>
    <w:rsid w:val="00DE438B"/>
    <w:rsid w:val="00DE43C8"/>
    <w:rsid w:val="00DE46C8"/>
    <w:rsid w:val="00DE4D64"/>
    <w:rsid w:val="00DE5C3C"/>
    <w:rsid w:val="00DE703C"/>
    <w:rsid w:val="00DE77D8"/>
    <w:rsid w:val="00DE788B"/>
    <w:rsid w:val="00DE7C24"/>
    <w:rsid w:val="00DE7EC0"/>
    <w:rsid w:val="00DF0469"/>
    <w:rsid w:val="00DF104F"/>
    <w:rsid w:val="00DF17D0"/>
    <w:rsid w:val="00DF1FFD"/>
    <w:rsid w:val="00DF23DF"/>
    <w:rsid w:val="00DF2436"/>
    <w:rsid w:val="00DF2507"/>
    <w:rsid w:val="00DF2A7E"/>
    <w:rsid w:val="00DF2C78"/>
    <w:rsid w:val="00DF3467"/>
    <w:rsid w:val="00DF3990"/>
    <w:rsid w:val="00DF3DD0"/>
    <w:rsid w:val="00DF42C4"/>
    <w:rsid w:val="00DF4439"/>
    <w:rsid w:val="00DF4FFE"/>
    <w:rsid w:val="00DF57CF"/>
    <w:rsid w:val="00DF5B2C"/>
    <w:rsid w:val="00DF6434"/>
    <w:rsid w:val="00DF69D6"/>
    <w:rsid w:val="00DF6F4B"/>
    <w:rsid w:val="00DF7059"/>
    <w:rsid w:val="00DF70AA"/>
    <w:rsid w:val="00DF7496"/>
    <w:rsid w:val="00DF751C"/>
    <w:rsid w:val="00DF7533"/>
    <w:rsid w:val="00DF77BD"/>
    <w:rsid w:val="00DF780A"/>
    <w:rsid w:val="00DF7869"/>
    <w:rsid w:val="00DF7B6E"/>
    <w:rsid w:val="00DF7D9C"/>
    <w:rsid w:val="00E00403"/>
    <w:rsid w:val="00E017AC"/>
    <w:rsid w:val="00E01A32"/>
    <w:rsid w:val="00E01B6C"/>
    <w:rsid w:val="00E02A32"/>
    <w:rsid w:val="00E02F74"/>
    <w:rsid w:val="00E0394B"/>
    <w:rsid w:val="00E045AC"/>
    <w:rsid w:val="00E049B5"/>
    <w:rsid w:val="00E050AA"/>
    <w:rsid w:val="00E05D8E"/>
    <w:rsid w:val="00E06CF1"/>
    <w:rsid w:val="00E07032"/>
    <w:rsid w:val="00E076B8"/>
    <w:rsid w:val="00E07D5B"/>
    <w:rsid w:val="00E07EA8"/>
    <w:rsid w:val="00E108AE"/>
    <w:rsid w:val="00E109C1"/>
    <w:rsid w:val="00E10A62"/>
    <w:rsid w:val="00E10CF4"/>
    <w:rsid w:val="00E10CFD"/>
    <w:rsid w:val="00E11691"/>
    <w:rsid w:val="00E1183A"/>
    <w:rsid w:val="00E1185D"/>
    <w:rsid w:val="00E11D5B"/>
    <w:rsid w:val="00E11EE6"/>
    <w:rsid w:val="00E12134"/>
    <w:rsid w:val="00E12273"/>
    <w:rsid w:val="00E12422"/>
    <w:rsid w:val="00E12634"/>
    <w:rsid w:val="00E129C1"/>
    <w:rsid w:val="00E1372C"/>
    <w:rsid w:val="00E13AC4"/>
    <w:rsid w:val="00E13AF1"/>
    <w:rsid w:val="00E13BA8"/>
    <w:rsid w:val="00E16236"/>
    <w:rsid w:val="00E16904"/>
    <w:rsid w:val="00E16C5E"/>
    <w:rsid w:val="00E16EDA"/>
    <w:rsid w:val="00E16F3E"/>
    <w:rsid w:val="00E17DBB"/>
    <w:rsid w:val="00E20301"/>
    <w:rsid w:val="00E20C8C"/>
    <w:rsid w:val="00E20F3C"/>
    <w:rsid w:val="00E21824"/>
    <w:rsid w:val="00E2185D"/>
    <w:rsid w:val="00E2194E"/>
    <w:rsid w:val="00E21B2A"/>
    <w:rsid w:val="00E21B3D"/>
    <w:rsid w:val="00E21D5A"/>
    <w:rsid w:val="00E21DB3"/>
    <w:rsid w:val="00E22379"/>
    <w:rsid w:val="00E22817"/>
    <w:rsid w:val="00E22973"/>
    <w:rsid w:val="00E22A05"/>
    <w:rsid w:val="00E22A4E"/>
    <w:rsid w:val="00E23045"/>
    <w:rsid w:val="00E234B4"/>
    <w:rsid w:val="00E2355A"/>
    <w:rsid w:val="00E23C6B"/>
    <w:rsid w:val="00E23F48"/>
    <w:rsid w:val="00E24231"/>
    <w:rsid w:val="00E24870"/>
    <w:rsid w:val="00E25128"/>
    <w:rsid w:val="00E25F03"/>
    <w:rsid w:val="00E260FF"/>
    <w:rsid w:val="00E26E1B"/>
    <w:rsid w:val="00E271B2"/>
    <w:rsid w:val="00E30813"/>
    <w:rsid w:val="00E309E5"/>
    <w:rsid w:val="00E30A3E"/>
    <w:rsid w:val="00E30F8A"/>
    <w:rsid w:val="00E313AF"/>
    <w:rsid w:val="00E31470"/>
    <w:rsid w:val="00E315BB"/>
    <w:rsid w:val="00E3181A"/>
    <w:rsid w:val="00E32F76"/>
    <w:rsid w:val="00E33A26"/>
    <w:rsid w:val="00E33F14"/>
    <w:rsid w:val="00E340F2"/>
    <w:rsid w:val="00E341DB"/>
    <w:rsid w:val="00E343EA"/>
    <w:rsid w:val="00E345DC"/>
    <w:rsid w:val="00E3463D"/>
    <w:rsid w:val="00E3499D"/>
    <w:rsid w:val="00E34AC6"/>
    <w:rsid w:val="00E34B3C"/>
    <w:rsid w:val="00E34C71"/>
    <w:rsid w:val="00E34E36"/>
    <w:rsid w:val="00E354A7"/>
    <w:rsid w:val="00E3574D"/>
    <w:rsid w:val="00E35920"/>
    <w:rsid w:val="00E37020"/>
    <w:rsid w:val="00E40341"/>
    <w:rsid w:val="00E40BEB"/>
    <w:rsid w:val="00E415F6"/>
    <w:rsid w:val="00E4173C"/>
    <w:rsid w:val="00E41821"/>
    <w:rsid w:val="00E41E7B"/>
    <w:rsid w:val="00E41FED"/>
    <w:rsid w:val="00E42741"/>
    <w:rsid w:val="00E42EB8"/>
    <w:rsid w:val="00E44DAC"/>
    <w:rsid w:val="00E45158"/>
    <w:rsid w:val="00E453B7"/>
    <w:rsid w:val="00E46017"/>
    <w:rsid w:val="00E46526"/>
    <w:rsid w:val="00E465AB"/>
    <w:rsid w:val="00E46D88"/>
    <w:rsid w:val="00E472F2"/>
    <w:rsid w:val="00E47463"/>
    <w:rsid w:val="00E501EF"/>
    <w:rsid w:val="00E50464"/>
    <w:rsid w:val="00E51234"/>
    <w:rsid w:val="00E513B9"/>
    <w:rsid w:val="00E51502"/>
    <w:rsid w:val="00E519CB"/>
    <w:rsid w:val="00E5236B"/>
    <w:rsid w:val="00E528F1"/>
    <w:rsid w:val="00E52B08"/>
    <w:rsid w:val="00E52FAF"/>
    <w:rsid w:val="00E534F0"/>
    <w:rsid w:val="00E53980"/>
    <w:rsid w:val="00E54129"/>
    <w:rsid w:val="00E54E28"/>
    <w:rsid w:val="00E56013"/>
    <w:rsid w:val="00E5613F"/>
    <w:rsid w:val="00E562B5"/>
    <w:rsid w:val="00E57695"/>
    <w:rsid w:val="00E57727"/>
    <w:rsid w:val="00E57C88"/>
    <w:rsid w:val="00E57FD9"/>
    <w:rsid w:val="00E60240"/>
    <w:rsid w:val="00E603CE"/>
    <w:rsid w:val="00E6046E"/>
    <w:rsid w:val="00E60FE5"/>
    <w:rsid w:val="00E61449"/>
    <w:rsid w:val="00E61870"/>
    <w:rsid w:val="00E62789"/>
    <w:rsid w:val="00E63043"/>
    <w:rsid w:val="00E64218"/>
    <w:rsid w:val="00E648D4"/>
    <w:rsid w:val="00E659D4"/>
    <w:rsid w:val="00E65CC5"/>
    <w:rsid w:val="00E65D0E"/>
    <w:rsid w:val="00E66011"/>
    <w:rsid w:val="00E66036"/>
    <w:rsid w:val="00E66164"/>
    <w:rsid w:val="00E664A5"/>
    <w:rsid w:val="00E66A63"/>
    <w:rsid w:val="00E6767A"/>
    <w:rsid w:val="00E67A0E"/>
    <w:rsid w:val="00E67D24"/>
    <w:rsid w:val="00E67E4E"/>
    <w:rsid w:val="00E701C2"/>
    <w:rsid w:val="00E703C7"/>
    <w:rsid w:val="00E709E6"/>
    <w:rsid w:val="00E70B83"/>
    <w:rsid w:val="00E70C1E"/>
    <w:rsid w:val="00E70FEA"/>
    <w:rsid w:val="00E7122C"/>
    <w:rsid w:val="00E71A1B"/>
    <w:rsid w:val="00E71A6C"/>
    <w:rsid w:val="00E71A82"/>
    <w:rsid w:val="00E71B18"/>
    <w:rsid w:val="00E720FD"/>
    <w:rsid w:val="00E72147"/>
    <w:rsid w:val="00E722FC"/>
    <w:rsid w:val="00E723C1"/>
    <w:rsid w:val="00E728AB"/>
    <w:rsid w:val="00E72978"/>
    <w:rsid w:val="00E72EE8"/>
    <w:rsid w:val="00E746C5"/>
    <w:rsid w:val="00E749BA"/>
    <w:rsid w:val="00E75037"/>
    <w:rsid w:val="00E75B14"/>
    <w:rsid w:val="00E761C2"/>
    <w:rsid w:val="00E76A0D"/>
    <w:rsid w:val="00E76E3F"/>
    <w:rsid w:val="00E77240"/>
    <w:rsid w:val="00E776D4"/>
    <w:rsid w:val="00E77B00"/>
    <w:rsid w:val="00E77B7B"/>
    <w:rsid w:val="00E77EE7"/>
    <w:rsid w:val="00E80346"/>
    <w:rsid w:val="00E808BA"/>
    <w:rsid w:val="00E81B06"/>
    <w:rsid w:val="00E81EA8"/>
    <w:rsid w:val="00E81F46"/>
    <w:rsid w:val="00E82407"/>
    <w:rsid w:val="00E8389D"/>
    <w:rsid w:val="00E83982"/>
    <w:rsid w:val="00E8421C"/>
    <w:rsid w:val="00E844A2"/>
    <w:rsid w:val="00E84D1C"/>
    <w:rsid w:val="00E8515C"/>
    <w:rsid w:val="00E85479"/>
    <w:rsid w:val="00E85754"/>
    <w:rsid w:val="00E85A6E"/>
    <w:rsid w:val="00E85F35"/>
    <w:rsid w:val="00E86189"/>
    <w:rsid w:val="00E862C1"/>
    <w:rsid w:val="00E863BA"/>
    <w:rsid w:val="00E86A38"/>
    <w:rsid w:val="00E86D67"/>
    <w:rsid w:val="00E87978"/>
    <w:rsid w:val="00E87A91"/>
    <w:rsid w:val="00E87D4D"/>
    <w:rsid w:val="00E87F1D"/>
    <w:rsid w:val="00E90120"/>
    <w:rsid w:val="00E9016E"/>
    <w:rsid w:val="00E903ED"/>
    <w:rsid w:val="00E9062F"/>
    <w:rsid w:val="00E9077C"/>
    <w:rsid w:val="00E907A3"/>
    <w:rsid w:val="00E908FB"/>
    <w:rsid w:val="00E912BC"/>
    <w:rsid w:val="00E9185D"/>
    <w:rsid w:val="00E9198A"/>
    <w:rsid w:val="00E91998"/>
    <w:rsid w:val="00E92542"/>
    <w:rsid w:val="00E9285D"/>
    <w:rsid w:val="00E92D9B"/>
    <w:rsid w:val="00E936BD"/>
    <w:rsid w:val="00E93D15"/>
    <w:rsid w:val="00E940E5"/>
    <w:rsid w:val="00E945A5"/>
    <w:rsid w:val="00E94671"/>
    <w:rsid w:val="00E9489B"/>
    <w:rsid w:val="00E94AEF"/>
    <w:rsid w:val="00E95244"/>
    <w:rsid w:val="00E9551A"/>
    <w:rsid w:val="00E955B8"/>
    <w:rsid w:val="00E95B88"/>
    <w:rsid w:val="00E95E3C"/>
    <w:rsid w:val="00E96938"/>
    <w:rsid w:val="00EA15B8"/>
    <w:rsid w:val="00EA1B80"/>
    <w:rsid w:val="00EA1DE1"/>
    <w:rsid w:val="00EA2958"/>
    <w:rsid w:val="00EA29DB"/>
    <w:rsid w:val="00EA2A12"/>
    <w:rsid w:val="00EA2C78"/>
    <w:rsid w:val="00EA2CC6"/>
    <w:rsid w:val="00EA2EB6"/>
    <w:rsid w:val="00EA3C9F"/>
    <w:rsid w:val="00EA3E36"/>
    <w:rsid w:val="00EA45C9"/>
    <w:rsid w:val="00EA5DA6"/>
    <w:rsid w:val="00EA61D8"/>
    <w:rsid w:val="00EA6305"/>
    <w:rsid w:val="00EA66C2"/>
    <w:rsid w:val="00EA683D"/>
    <w:rsid w:val="00EA6D7C"/>
    <w:rsid w:val="00EA7061"/>
    <w:rsid w:val="00EA7ACF"/>
    <w:rsid w:val="00EA7B04"/>
    <w:rsid w:val="00EA7BFC"/>
    <w:rsid w:val="00EB0021"/>
    <w:rsid w:val="00EB0081"/>
    <w:rsid w:val="00EB054E"/>
    <w:rsid w:val="00EB0AAE"/>
    <w:rsid w:val="00EB0B0C"/>
    <w:rsid w:val="00EB0EF5"/>
    <w:rsid w:val="00EB0F7B"/>
    <w:rsid w:val="00EB14C9"/>
    <w:rsid w:val="00EB2952"/>
    <w:rsid w:val="00EB2E2C"/>
    <w:rsid w:val="00EB32C5"/>
    <w:rsid w:val="00EB37D3"/>
    <w:rsid w:val="00EB3FD4"/>
    <w:rsid w:val="00EB46CB"/>
    <w:rsid w:val="00EB59CD"/>
    <w:rsid w:val="00EB5CE0"/>
    <w:rsid w:val="00EB655D"/>
    <w:rsid w:val="00EB69D5"/>
    <w:rsid w:val="00EB72EA"/>
    <w:rsid w:val="00EB74FE"/>
    <w:rsid w:val="00EB7A13"/>
    <w:rsid w:val="00EB7ECA"/>
    <w:rsid w:val="00EC0283"/>
    <w:rsid w:val="00EC0312"/>
    <w:rsid w:val="00EC0321"/>
    <w:rsid w:val="00EC0BA7"/>
    <w:rsid w:val="00EC0D55"/>
    <w:rsid w:val="00EC102F"/>
    <w:rsid w:val="00EC1093"/>
    <w:rsid w:val="00EC1469"/>
    <w:rsid w:val="00EC20C0"/>
    <w:rsid w:val="00EC2357"/>
    <w:rsid w:val="00EC23BF"/>
    <w:rsid w:val="00EC2826"/>
    <w:rsid w:val="00EC2BC5"/>
    <w:rsid w:val="00EC2C33"/>
    <w:rsid w:val="00EC311B"/>
    <w:rsid w:val="00EC3322"/>
    <w:rsid w:val="00EC3513"/>
    <w:rsid w:val="00EC39BB"/>
    <w:rsid w:val="00EC3C33"/>
    <w:rsid w:val="00EC3DC5"/>
    <w:rsid w:val="00EC559F"/>
    <w:rsid w:val="00EC56BA"/>
    <w:rsid w:val="00EC61D5"/>
    <w:rsid w:val="00EC7096"/>
    <w:rsid w:val="00EC7A19"/>
    <w:rsid w:val="00ED0B0D"/>
    <w:rsid w:val="00ED0E84"/>
    <w:rsid w:val="00ED14B1"/>
    <w:rsid w:val="00ED16ED"/>
    <w:rsid w:val="00ED2235"/>
    <w:rsid w:val="00ED2307"/>
    <w:rsid w:val="00ED267E"/>
    <w:rsid w:val="00ED32C8"/>
    <w:rsid w:val="00ED3962"/>
    <w:rsid w:val="00ED3D92"/>
    <w:rsid w:val="00ED4034"/>
    <w:rsid w:val="00ED4AE2"/>
    <w:rsid w:val="00ED4F3F"/>
    <w:rsid w:val="00ED5D1F"/>
    <w:rsid w:val="00ED5F4A"/>
    <w:rsid w:val="00ED6841"/>
    <w:rsid w:val="00ED7246"/>
    <w:rsid w:val="00ED737C"/>
    <w:rsid w:val="00ED7428"/>
    <w:rsid w:val="00ED7466"/>
    <w:rsid w:val="00ED7D79"/>
    <w:rsid w:val="00EE02CC"/>
    <w:rsid w:val="00EE07C5"/>
    <w:rsid w:val="00EE0841"/>
    <w:rsid w:val="00EE1D3C"/>
    <w:rsid w:val="00EE1E92"/>
    <w:rsid w:val="00EE2274"/>
    <w:rsid w:val="00EE245E"/>
    <w:rsid w:val="00EE2800"/>
    <w:rsid w:val="00EE2CF9"/>
    <w:rsid w:val="00EE30E7"/>
    <w:rsid w:val="00EE3975"/>
    <w:rsid w:val="00EE39D4"/>
    <w:rsid w:val="00EE39EA"/>
    <w:rsid w:val="00EE3AAC"/>
    <w:rsid w:val="00EE3DE5"/>
    <w:rsid w:val="00EE3FD9"/>
    <w:rsid w:val="00EE45CC"/>
    <w:rsid w:val="00EE4802"/>
    <w:rsid w:val="00EE482F"/>
    <w:rsid w:val="00EE4A33"/>
    <w:rsid w:val="00EE4BF0"/>
    <w:rsid w:val="00EE4E7C"/>
    <w:rsid w:val="00EE50DD"/>
    <w:rsid w:val="00EE53F4"/>
    <w:rsid w:val="00EE58A8"/>
    <w:rsid w:val="00EE6235"/>
    <w:rsid w:val="00EE64FB"/>
    <w:rsid w:val="00EE6832"/>
    <w:rsid w:val="00EE6EB9"/>
    <w:rsid w:val="00EE75F6"/>
    <w:rsid w:val="00EF04AC"/>
    <w:rsid w:val="00EF057D"/>
    <w:rsid w:val="00EF0C56"/>
    <w:rsid w:val="00EF0F33"/>
    <w:rsid w:val="00EF1636"/>
    <w:rsid w:val="00EF1831"/>
    <w:rsid w:val="00EF1C4D"/>
    <w:rsid w:val="00EF1E9B"/>
    <w:rsid w:val="00EF1FF7"/>
    <w:rsid w:val="00EF24E0"/>
    <w:rsid w:val="00EF33AF"/>
    <w:rsid w:val="00EF3D15"/>
    <w:rsid w:val="00EF509E"/>
    <w:rsid w:val="00EF6092"/>
    <w:rsid w:val="00EF672C"/>
    <w:rsid w:val="00EF6A26"/>
    <w:rsid w:val="00EF6D83"/>
    <w:rsid w:val="00EF7027"/>
    <w:rsid w:val="00EF76CF"/>
    <w:rsid w:val="00EF774E"/>
    <w:rsid w:val="00EF7B70"/>
    <w:rsid w:val="00EF7CF7"/>
    <w:rsid w:val="00EF7EB4"/>
    <w:rsid w:val="00F00A4E"/>
    <w:rsid w:val="00F0154D"/>
    <w:rsid w:val="00F01701"/>
    <w:rsid w:val="00F01AB5"/>
    <w:rsid w:val="00F01B7A"/>
    <w:rsid w:val="00F01F04"/>
    <w:rsid w:val="00F02722"/>
    <w:rsid w:val="00F02824"/>
    <w:rsid w:val="00F02F61"/>
    <w:rsid w:val="00F032D3"/>
    <w:rsid w:val="00F03609"/>
    <w:rsid w:val="00F03754"/>
    <w:rsid w:val="00F03896"/>
    <w:rsid w:val="00F04B51"/>
    <w:rsid w:val="00F0539D"/>
    <w:rsid w:val="00F057FC"/>
    <w:rsid w:val="00F05D66"/>
    <w:rsid w:val="00F05DC7"/>
    <w:rsid w:val="00F05EBD"/>
    <w:rsid w:val="00F069AD"/>
    <w:rsid w:val="00F06C15"/>
    <w:rsid w:val="00F07164"/>
    <w:rsid w:val="00F072E8"/>
    <w:rsid w:val="00F07442"/>
    <w:rsid w:val="00F07746"/>
    <w:rsid w:val="00F0789F"/>
    <w:rsid w:val="00F10024"/>
    <w:rsid w:val="00F10BAC"/>
    <w:rsid w:val="00F10DB7"/>
    <w:rsid w:val="00F10EC9"/>
    <w:rsid w:val="00F1108E"/>
    <w:rsid w:val="00F11423"/>
    <w:rsid w:val="00F11A9C"/>
    <w:rsid w:val="00F11D76"/>
    <w:rsid w:val="00F11F59"/>
    <w:rsid w:val="00F1223E"/>
    <w:rsid w:val="00F12302"/>
    <w:rsid w:val="00F12719"/>
    <w:rsid w:val="00F12AF8"/>
    <w:rsid w:val="00F12ECB"/>
    <w:rsid w:val="00F139D1"/>
    <w:rsid w:val="00F13C9A"/>
    <w:rsid w:val="00F13E19"/>
    <w:rsid w:val="00F13EB1"/>
    <w:rsid w:val="00F1494C"/>
    <w:rsid w:val="00F14BB0"/>
    <w:rsid w:val="00F15862"/>
    <w:rsid w:val="00F15A58"/>
    <w:rsid w:val="00F15EAA"/>
    <w:rsid w:val="00F169EA"/>
    <w:rsid w:val="00F16B80"/>
    <w:rsid w:val="00F16CEC"/>
    <w:rsid w:val="00F16F67"/>
    <w:rsid w:val="00F177ED"/>
    <w:rsid w:val="00F178D2"/>
    <w:rsid w:val="00F17A4D"/>
    <w:rsid w:val="00F203C0"/>
    <w:rsid w:val="00F209FB"/>
    <w:rsid w:val="00F20C53"/>
    <w:rsid w:val="00F213AC"/>
    <w:rsid w:val="00F21D21"/>
    <w:rsid w:val="00F223CB"/>
    <w:rsid w:val="00F22BE2"/>
    <w:rsid w:val="00F22EE9"/>
    <w:rsid w:val="00F24550"/>
    <w:rsid w:val="00F246B9"/>
    <w:rsid w:val="00F24B32"/>
    <w:rsid w:val="00F2551C"/>
    <w:rsid w:val="00F26039"/>
    <w:rsid w:val="00F26140"/>
    <w:rsid w:val="00F265B9"/>
    <w:rsid w:val="00F26656"/>
    <w:rsid w:val="00F2773B"/>
    <w:rsid w:val="00F3021F"/>
    <w:rsid w:val="00F3072B"/>
    <w:rsid w:val="00F31271"/>
    <w:rsid w:val="00F3153C"/>
    <w:rsid w:val="00F31811"/>
    <w:rsid w:val="00F318FE"/>
    <w:rsid w:val="00F31E1D"/>
    <w:rsid w:val="00F3229F"/>
    <w:rsid w:val="00F328E9"/>
    <w:rsid w:val="00F32C52"/>
    <w:rsid w:val="00F337F6"/>
    <w:rsid w:val="00F33DF6"/>
    <w:rsid w:val="00F34310"/>
    <w:rsid w:val="00F35BFE"/>
    <w:rsid w:val="00F36E99"/>
    <w:rsid w:val="00F37142"/>
    <w:rsid w:val="00F37ECB"/>
    <w:rsid w:val="00F37F5F"/>
    <w:rsid w:val="00F40309"/>
    <w:rsid w:val="00F40F24"/>
    <w:rsid w:val="00F41028"/>
    <w:rsid w:val="00F41223"/>
    <w:rsid w:val="00F4155F"/>
    <w:rsid w:val="00F41661"/>
    <w:rsid w:val="00F419D2"/>
    <w:rsid w:val="00F41A88"/>
    <w:rsid w:val="00F421E6"/>
    <w:rsid w:val="00F42B7D"/>
    <w:rsid w:val="00F4330D"/>
    <w:rsid w:val="00F43473"/>
    <w:rsid w:val="00F436AE"/>
    <w:rsid w:val="00F43B90"/>
    <w:rsid w:val="00F44587"/>
    <w:rsid w:val="00F44B93"/>
    <w:rsid w:val="00F45032"/>
    <w:rsid w:val="00F4562E"/>
    <w:rsid w:val="00F460C7"/>
    <w:rsid w:val="00F460EC"/>
    <w:rsid w:val="00F46DD1"/>
    <w:rsid w:val="00F4775F"/>
    <w:rsid w:val="00F47891"/>
    <w:rsid w:val="00F503B1"/>
    <w:rsid w:val="00F50877"/>
    <w:rsid w:val="00F50D8E"/>
    <w:rsid w:val="00F50E13"/>
    <w:rsid w:val="00F511AD"/>
    <w:rsid w:val="00F515F5"/>
    <w:rsid w:val="00F519FF"/>
    <w:rsid w:val="00F51A59"/>
    <w:rsid w:val="00F52016"/>
    <w:rsid w:val="00F527AB"/>
    <w:rsid w:val="00F52957"/>
    <w:rsid w:val="00F52BCF"/>
    <w:rsid w:val="00F52E89"/>
    <w:rsid w:val="00F53618"/>
    <w:rsid w:val="00F53DC9"/>
    <w:rsid w:val="00F54936"/>
    <w:rsid w:val="00F56BE1"/>
    <w:rsid w:val="00F5727A"/>
    <w:rsid w:val="00F57408"/>
    <w:rsid w:val="00F57D5F"/>
    <w:rsid w:val="00F608B5"/>
    <w:rsid w:val="00F6182A"/>
    <w:rsid w:val="00F62399"/>
    <w:rsid w:val="00F6240C"/>
    <w:rsid w:val="00F6299B"/>
    <w:rsid w:val="00F63170"/>
    <w:rsid w:val="00F634D1"/>
    <w:rsid w:val="00F643E3"/>
    <w:rsid w:val="00F64BB4"/>
    <w:rsid w:val="00F65528"/>
    <w:rsid w:val="00F65AF5"/>
    <w:rsid w:val="00F65E1F"/>
    <w:rsid w:val="00F66F36"/>
    <w:rsid w:val="00F67012"/>
    <w:rsid w:val="00F674BD"/>
    <w:rsid w:val="00F67C75"/>
    <w:rsid w:val="00F67E44"/>
    <w:rsid w:val="00F7017F"/>
    <w:rsid w:val="00F703F7"/>
    <w:rsid w:val="00F70C70"/>
    <w:rsid w:val="00F70F8E"/>
    <w:rsid w:val="00F716F3"/>
    <w:rsid w:val="00F717E4"/>
    <w:rsid w:val="00F720DB"/>
    <w:rsid w:val="00F723DA"/>
    <w:rsid w:val="00F726A1"/>
    <w:rsid w:val="00F72B80"/>
    <w:rsid w:val="00F72C08"/>
    <w:rsid w:val="00F7451D"/>
    <w:rsid w:val="00F74FDE"/>
    <w:rsid w:val="00F75228"/>
    <w:rsid w:val="00F758F8"/>
    <w:rsid w:val="00F7665A"/>
    <w:rsid w:val="00F77208"/>
    <w:rsid w:val="00F774CE"/>
    <w:rsid w:val="00F7758E"/>
    <w:rsid w:val="00F77DCA"/>
    <w:rsid w:val="00F802CC"/>
    <w:rsid w:val="00F805FE"/>
    <w:rsid w:val="00F810A6"/>
    <w:rsid w:val="00F8152D"/>
    <w:rsid w:val="00F8160D"/>
    <w:rsid w:val="00F8164C"/>
    <w:rsid w:val="00F81A33"/>
    <w:rsid w:val="00F81DD9"/>
    <w:rsid w:val="00F82087"/>
    <w:rsid w:val="00F8256D"/>
    <w:rsid w:val="00F826E4"/>
    <w:rsid w:val="00F827CF"/>
    <w:rsid w:val="00F82DFC"/>
    <w:rsid w:val="00F82E86"/>
    <w:rsid w:val="00F83396"/>
    <w:rsid w:val="00F83C11"/>
    <w:rsid w:val="00F84543"/>
    <w:rsid w:val="00F846F1"/>
    <w:rsid w:val="00F847AD"/>
    <w:rsid w:val="00F84978"/>
    <w:rsid w:val="00F85741"/>
    <w:rsid w:val="00F85FC8"/>
    <w:rsid w:val="00F8626A"/>
    <w:rsid w:val="00F8639C"/>
    <w:rsid w:val="00F871BC"/>
    <w:rsid w:val="00F878AE"/>
    <w:rsid w:val="00F87A96"/>
    <w:rsid w:val="00F90832"/>
    <w:rsid w:val="00F90D95"/>
    <w:rsid w:val="00F90F6F"/>
    <w:rsid w:val="00F91560"/>
    <w:rsid w:val="00F9173F"/>
    <w:rsid w:val="00F917F5"/>
    <w:rsid w:val="00F91D61"/>
    <w:rsid w:val="00F920B0"/>
    <w:rsid w:val="00F924EF"/>
    <w:rsid w:val="00F9253F"/>
    <w:rsid w:val="00F92DA3"/>
    <w:rsid w:val="00F92F01"/>
    <w:rsid w:val="00F93DDB"/>
    <w:rsid w:val="00F93DFE"/>
    <w:rsid w:val="00F93FBB"/>
    <w:rsid w:val="00F942AE"/>
    <w:rsid w:val="00F94E8B"/>
    <w:rsid w:val="00F950DB"/>
    <w:rsid w:val="00F957CC"/>
    <w:rsid w:val="00F961C0"/>
    <w:rsid w:val="00F96425"/>
    <w:rsid w:val="00F96B1B"/>
    <w:rsid w:val="00F96B48"/>
    <w:rsid w:val="00F96DE9"/>
    <w:rsid w:val="00F96FCF"/>
    <w:rsid w:val="00F97834"/>
    <w:rsid w:val="00F978D8"/>
    <w:rsid w:val="00F97BB6"/>
    <w:rsid w:val="00F97BD5"/>
    <w:rsid w:val="00F97BF5"/>
    <w:rsid w:val="00F97FC7"/>
    <w:rsid w:val="00FA04A1"/>
    <w:rsid w:val="00FA09B9"/>
    <w:rsid w:val="00FA0F9B"/>
    <w:rsid w:val="00FA1B29"/>
    <w:rsid w:val="00FA1CCE"/>
    <w:rsid w:val="00FA1CDF"/>
    <w:rsid w:val="00FA24EC"/>
    <w:rsid w:val="00FA32F0"/>
    <w:rsid w:val="00FA38BD"/>
    <w:rsid w:val="00FA404E"/>
    <w:rsid w:val="00FA410E"/>
    <w:rsid w:val="00FA4E0A"/>
    <w:rsid w:val="00FA4F71"/>
    <w:rsid w:val="00FA52B7"/>
    <w:rsid w:val="00FA546B"/>
    <w:rsid w:val="00FA5D0C"/>
    <w:rsid w:val="00FA5D5A"/>
    <w:rsid w:val="00FA5DFA"/>
    <w:rsid w:val="00FA5F64"/>
    <w:rsid w:val="00FA656D"/>
    <w:rsid w:val="00FA6D99"/>
    <w:rsid w:val="00FA7891"/>
    <w:rsid w:val="00FB0369"/>
    <w:rsid w:val="00FB0B61"/>
    <w:rsid w:val="00FB0CF2"/>
    <w:rsid w:val="00FB0D32"/>
    <w:rsid w:val="00FB0D6A"/>
    <w:rsid w:val="00FB0DEB"/>
    <w:rsid w:val="00FB0E46"/>
    <w:rsid w:val="00FB0FCD"/>
    <w:rsid w:val="00FB1058"/>
    <w:rsid w:val="00FB1063"/>
    <w:rsid w:val="00FB1130"/>
    <w:rsid w:val="00FB145D"/>
    <w:rsid w:val="00FB21F1"/>
    <w:rsid w:val="00FB22CD"/>
    <w:rsid w:val="00FB2FE0"/>
    <w:rsid w:val="00FB3939"/>
    <w:rsid w:val="00FB424F"/>
    <w:rsid w:val="00FB4388"/>
    <w:rsid w:val="00FB43B6"/>
    <w:rsid w:val="00FB4726"/>
    <w:rsid w:val="00FB4A03"/>
    <w:rsid w:val="00FB5EF7"/>
    <w:rsid w:val="00FB60C2"/>
    <w:rsid w:val="00FB63A0"/>
    <w:rsid w:val="00FB6AC7"/>
    <w:rsid w:val="00FB74BC"/>
    <w:rsid w:val="00FB7D5C"/>
    <w:rsid w:val="00FC0802"/>
    <w:rsid w:val="00FC0CB8"/>
    <w:rsid w:val="00FC1024"/>
    <w:rsid w:val="00FC10C3"/>
    <w:rsid w:val="00FC1347"/>
    <w:rsid w:val="00FC1CA8"/>
    <w:rsid w:val="00FC2478"/>
    <w:rsid w:val="00FC2C34"/>
    <w:rsid w:val="00FC2EA6"/>
    <w:rsid w:val="00FC3479"/>
    <w:rsid w:val="00FC3E91"/>
    <w:rsid w:val="00FC4FBA"/>
    <w:rsid w:val="00FC51F2"/>
    <w:rsid w:val="00FC5397"/>
    <w:rsid w:val="00FC5749"/>
    <w:rsid w:val="00FC5A68"/>
    <w:rsid w:val="00FC5A97"/>
    <w:rsid w:val="00FC5CFB"/>
    <w:rsid w:val="00FC6514"/>
    <w:rsid w:val="00FC677B"/>
    <w:rsid w:val="00FC67DD"/>
    <w:rsid w:val="00FC68EE"/>
    <w:rsid w:val="00FC6AE9"/>
    <w:rsid w:val="00FC6D4C"/>
    <w:rsid w:val="00FC7A96"/>
    <w:rsid w:val="00FC7E9F"/>
    <w:rsid w:val="00FD0710"/>
    <w:rsid w:val="00FD08F6"/>
    <w:rsid w:val="00FD0FBD"/>
    <w:rsid w:val="00FD10E3"/>
    <w:rsid w:val="00FD14F3"/>
    <w:rsid w:val="00FD1C30"/>
    <w:rsid w:val="00FD238E"/>
    <w:rsid w:val="00FD24BD"/>
    <w:rsid w:val="00FD2965"/>
    <w:rsid w:val="00FD2A07"/>
    <w:rsid w:val="00FD2E0F"/>
    <w:rsid w:val="00FD3753"/>
    <w:rsid w:val="00FD3DF6"/>
    <w:rsid w:val="00FD411A"/>
    <w:rsid w:val="00FD4312"/>
    <w:rsid w:val="00FD4378"/>
    <w:rsid w:val="00FD47D9"/>
    <w:rsid w:val="00FD4EB2"/>
    <w:rsid w:val="00FD5392"/>
    <w:rsid w:val="00FD548D"/>
    <w:rsid w:val="00FD5509"/>
    <w:rsid w:val="00FD58F8"/>
    <w:rsid w:val="00FD68A1"/>
    <w:rsid w:val="00FD6BA1"/>
    <w:rsid w:val="00FD6BCF"/>
    <w:rsid w:val="00FD6E5B"/>
    <w:rsid w:val="00FD7112"/>
    <w:rsid w:val="00FD75C4"/>
    <w:rsid w:val="00FD7998"/>
    <w:rsid w:val="00FD7CDC"/>
    <w:rsid w:val="00FD7E7B"/>
    <w:rsid w:val="00FE0B1D"/>
    <w:rsid w:val="00FE0CC5"/>
    <w:rsid w:val="00FE1DFD"/>
    <w:rsid w:val="00FE2963"/>
    <w:rsid w:val="00FE2AB2"/>
    <w:rsid w:val="00FE2CF6"/>
    <w:rsid w:val="00FE3230"/>
    <w:rsid w:val="00FE3BEE"/>
    <w:rsid w:val="00FE417C"/>
    <w:rsid w:val="00FE42FF"/>
    <w:rsid w:val="00FE6629"/>
    <w:rsid w:val="00FE71C4"/>
    <w:rsid w:val="00FE72AB"/>
    <w:rsid w:val="00FE78F5"/>
    <w:rsid w:val="00FE79ED"/>
    <w:rsid w:val="00FF0146"/>
    <w:rsid w:val="00FF0609"/>
    <w:rsid w:val="00FF067A"/>
    <w:rsid w:val="00FF07A0"/>
    <w:rsid w:val="00FF087B"/>
    <w:rsid w:val="00FF08E6"/>
    <w:rsid w:val="00FF0E1E"/>
    <w:rsid w:val="00FF1A66"/>
    <w:rsid w:val="00FF2454"/>
    <w:rsid w:val="00FF252A"/>
    <w:rsid w:val="00FF29B1"/>
    <w:rsid w:val="00FF2CB8"/>
    <w:rsid w:val="00FF30AF"/>
    <w:rsid w:val="00FF3126"/>
    <w:rsid w:val="00FF3202"/>
    <w:rsid w:val="00FF4ADF"/>
    <w:rsid w:val="00FF4FD8"/>
    <w:rsid w:val="00FF534C"/>
    <w:rsid w:val="00FF54B4"/>
    <w:rsid w:val="00FF5C8B"/>
    <w:rsid w:val="00FF5EE9"/>
    <w:rsid w:val="00FF5FEE"/>
    <w:rsid w:val="00FF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19EE8"/>
  <w15:chartTrackingRefBased/>
  <w15:docId w15:val="{7EA1E0A1-6C98-4618-B784-FF8161BA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63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563D"/>
  </w:style>
  <w:style w:type="paragraph" w:styleId="Footer">
    <w:name w:val="footer"/>
    <w:basedOn w:val="Normal"/>
    <w:link w:val="FooterChar"/>
    <w:uiPriority w:val="99"/>
    <w:unhideWhenUsed/>
    <w:rsid w:val="0002563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2563D"/>
  </w:style>
  <w:style w:type="table" w:styleId="TableGrid">
    <w:name w:val="Table Grid"/>
    <w:basedOn w:val="TableNormal"/>
    <w:uiPriority w:val="39"/>
    <w:rsid w:val="00025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F04AC"/>
  </w:style>
  <w:style w:type="character" w:customStyle="1" w:styleId="eop">
    <w:name w:val="eop"/>
    <w:basedOn w:val="DefaultParagraphFont"/>
    <w:rsid w:val="00EF04AC"/>
  </w:style>
  <w:style w:type="paragraph" w:customStyle="1" w:styleId="paragraph">
    <w:name w:val="paragraph"/>
    <w:basedOn w:val="Normal"/>
    <w:rsid w:val="00EF04AC"/>
    <w:pPr>
      <w:spacing w:before="100" w:beforeAutospacing="1" w:after="100" w:afterAutospacing="1"/>
    </w:pPr>
    <w:rPr>
      <w:lang w:eastAsia="en-GB"/>
    </w:rPr>
  </w:style>
  <w:style w:type="paragraph" w:styleId="ListParagraph">
    <w:name w:val="List Paragraph"/>
    <w:basedOn w:val="Normal"/>
    <w:uiPriority w:val="34"/>
    <w:qFormat/>
    <w:rsid w:val="00942288"/>
    <w:pPr>
      <w:ind w:left="720"/>
      <w:contextualSpacing/>
    </w:pPr>
  </w:style>
  <w:style w:type="paragraph" w:styleId="BodyTextIndent">
    <w:name w:val="Body Text Indent"/>
    <w:basedOn w:val="Normal"/>
    <w:link w:val="BodyTextIndentChar"/>
    <w:rsid w:val="00CF22E7"/>
    <w:pPr>
      <w:tabs>
        <w:tab w:val="left" w:pos="720"/>
        <w:tab w:val="left" w:pos="1440"/>
      </w:tabs>
      <w:suppressAutoHyphens/>
      <w:ind w:left="720"/>
    </w:pPr>
    <w:rPr>
      <w:rFonts w:ascii="Arial" w:hAnsi="Arial" w:cs="Arial"/>
      <w:color w:val="00000A"/>
      <w:szCs w:val="20"/>
      <w:lang w:eastAsia="zh-CN"/>
    </w:rPr>
  </w:style>
  <w:style w:type="character" w:customStyle="1" w:styleId="BodyTextIndentChar">
    <w:name w:val="Body Text Indent Char"/>
    <w:basedOn w:val="DefaultParagraphFont"/>
    <w:link w:val="BodyTextIndent"/>
    <w:rsid w:val="00CF22E7"/>
    <w:rPr>
      <w:rFonts w:ascii="Arial" w:eastAsia="Times New Roman" w:hAnsi="Arial" w:cs="Arial"/>
      <w:color w:val="00000A"/>
      <w:sz w:val="24"/>
      <w:szCs w:val="20"/>
      <w:lang w:eastAsia="zh-CN"/>
    </w:rPr>
  </w:style>
  <w:style w:type="character" w:styleId="Strong">
    <w:name w:val="Strong"/>
    <w:basedOn w:val="DefaultParagraphFont"/>
    <w:uiPriority w:val="22"/>
    <w:qFormat/>
    <w:rsid w:val="00F846F1"/>
    <w:rPr>
      <w:b/>
      <w:bCs/>
    </w:rPr>
  </w:style>
  <w:style w:type="paragraph" w:styleId="NormalWeb">
    <w:name w:val="Normal (Web)"/>
    <w:basedOn w:val="Normal"/>
    <w:uiPriority w:val="99"/>
    <w:unhideWhenUsed/>
    <w:rsid w:val="003C4B2F"/>
  </w:style>
  <w:style w:type="character" w:styleId="Hyperlink">
    <w:name w:val="Hyperlink"/>
    <w:basedOn w:val="DefaultParagraphFont"/>
    <w:uiPriority w:val="99"/>
    <w:unhideWhenUsed/>
    <w:rsid w:val="005A0ABD"/>
    <w:rPr>
      <w:color w:val="0563C1" w:themeColor="hyperlink"/>
      <w:u w:val="single"/>
    </w:rPr>
  </w:style>
  <w:style w:type="character" w:styleId="UnresolvedMention">
    <w:name w:val="Unresolved Mention"/>
    <w:basedOn w:val="DefaultParagraphFont"/>
    <w:uiPriority w:val="99"/>
    <w:semiHidden/>
    <w:unhideWhenUsed/>
    <w:rsid w:val="005A0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968">
      <w:bodyDiv w:val="1"/>
      <w:marLeft w:val="0"/>
      <w:marRight w:val="0"/>
      <w:marTop w:val="0"/>
      <w:marBottom w:val="0"/>
      <w:divBdr>
        <w:top w:val="none" w:sz="0" w:space="0" w:color="auto"/>
        <w:left w:val="none" w:sz="0" w:space="0" w:color="auto"/>
        <w:bottom w:val="none" w:sz="0" w:space="0" w:color="auto"/>
        <w:right w:val="none" w:sz="0" w:space="0" w:color="auto"/>
      </w:divBdr>
    </w:div>
    <w:div w:id="95709891">
      <w:bodyDiv w:val="1"/>
      <w:marLeft w:val="0"/>
      <w:marRight w:val="0"/>
      <w:marTop w:val="0"/>
      <w:marBottom w:val="0"/>
      <w:divBdr>
        <w:top w:val="none" w:sz="0" w:space="0" w:color="auto"/>
        <w:left w:val="none" w:sz="0" w:space="0" w:color="auto"/>
        <w:bottom w:val="none" w:sz="0" w:space="0" w:color="auto"/>
        <w:right w:val="none" w:sz="0" w:space="0" w:color="auto"/>
      </w:divBdr>
    </w:div>
    <w:div w:id="247889303">
      <w:bodyDiv w:val="1"/>
      <w:marLeft w:val="0"/>
      <w:marRight w:val="0"/>
      <w:marTop w:val="0"/>
      <w:marBottom w:val="0"/>
      <w:divBdr>
        <w:top w:val="none" w:sz="0" w:space="0" w:color="auto"/>
        <w:left w:val="none" w:sz="0" w:space="0" w:color="auto"/>
        <w:bottom w:val="none" w:sz="0" w:space="0" w:color="auto"/>
        <w:right w:val="none" w:sz="0" w:space="0" w:color="auto"/>
      </w:divBdr>
    </w:div>
    <w:div w:id="535198863">
      <w:bodyDiv w:val="1"/>
      <w:marLeft w:val="0"/>
      <w:marRight w:val="0"/>
      <w:marTop w:val="0"/>
      <w:marBottom w:val="0"/>
      <w:divBdr>
        <w:top w:val="none" w:sz="0" w:space="0" w:color="auto"/>
        <w:left w:val="none" w:sz="0" w:space="0" w:color="auto"/>
        <w:bottom w:val="none" w:sz="0" w:space="0" w:color="auto"/>
        <w:right w:val="none" w:sz="0" w:space="0" w:color="auto"/>
      </w:divBdr>
    </w:div>
    <w:div w:id="549651500">
      <w:bodyDiv w:val="1"/>
      <w:marLeft w:val="0"/>
      <w:marRight w:val="0"/>
      <w:marTop w:val="0"/>
      <w:marBottom w:val="0"/>
      <w:divBdr>
        <w:top w:val="none" w:sz="0" w:space="0" w:color="auto"/>
        <w:left w:val="none" w:sz="0" w:space="0" w:color="auto"/>
        <w:bottom w:val="none" w:sz="0" w:space="0" w:color="auto"/>
        <w:right w:val="none" w:sz="0" w:space="0" w:color="auto"/>
      </w:divBdr>
    </w:div>
    <w:div w:id="645817607">
      <w:bodyDiv w:val="1"/>
      <w:marLeft w:val="0"/>
      <w:marRight w:val="0"/>
      <w:marTop w:val="0"/>
      <w:marBottom w:val="0"/>
      <w:divBdr>
        <w:top w:val="none" w:sz="0" w:space="0" w:color="auto"/>
        <w:left w:val="none" w:sz="0" w:space="0" w:color="auto"/>
        <w:bottom w:val="none" w:sz="0" w:space="0" w:color="auto"/>
        <w:right w:val="none" w:sz="0" w:space="0" w:color="auto"/>
      </w:divBdr>
    </w:div>
    <w:div w:id="668756888">
      <w:bodyDiv w:val="1"/>
      <w:marLeft w:val="0"/>
      <w:marRight w:val="0"/>
      <w:marTop w:val="0"/>
      <w:marBottom w:val="0"/>
      <w:divBdr>
        <w:top w:val="none" w:sz="0" w:space="0" w:color="auto"/>
        <w:left w:val="none" w:sz="0" w:space="0" w:color="auto"/>
        <w:bottom w:val="none" w:sz="0" w:space="0" w:color="auto"/>
        <w:right w:val="none" w:sz="0" w:space="0" w:color="auto"/>
      </w:divBdr>
      <w:divsChild>
        <w:div w:id="71122402">
          <w:marLeft w:val="0"/>
          <w:marRight w:val="0"/>
          <w:marTop w:val="0"/>
          <w:marBottom w:val="0"/>
          <w:divBdr>
            <w:top w:val="none" w:sz="0" w:space="0" w:color="auto"/>
            <w:left w:val="none" w:sz="0" w:space="0" w:color="auto"/>
            <w:bottom w:val="none" w:sz="0" w:space="0" w:color="auto"/>
            <w:right w:val="none" w:sz="0" w:space="0" w:color="auto"/>
          </w:divBdr>
        </w:div>
        <w:div w:id="877469973">
          <w:marLeft w:val="0"/>
          <w:marRight w:val="0"/>
          <w:marTop w:val="0"/>
          <w:marBottom w:val="0"/>
          <w:divBdr>
            <w:top w:val="none" w:sz="0" w:space="0" w:color="auto"/>
            <w:left w:val="none" w:sz="0" w:space="0" w:color="auto"/>
            <w:bottom w:val="none" w:sz="0" w:space="0" w:color="auto"/>
            <w:right w:val="none" w:sz="0" w:space="0" w:color="auto"/>
          </w:divBdr>
        </w:div>
      </w:divsChild>
    </w:div>
    <w:div w:id="698942125">
      <w:bodyDiv w:val="1"/>
      <w:marLeft w:val="0"/>
      <w:marRight w:val="0"/>
      <w:marTop w:val="0"/>
      <w:marBottom w:val="0"/>
      <w:divBdr>
        <w:top w:val="none" w:sz="0" w:space="0" w:color="auto"/>
        <w:left w:val="none" w:sz="0" w:space="0" w:color="auto"/>
        <w:bottom w:val="none" w:sz="0" w:space="0" w:color="auto"/>
        <w:right w:val="none" w:sz="0" w:space="0" w:color="auto"/>
      </w:divBdr>
    </w:div>
    <w:div w:id="709383598">
      <w:bodyDiv w:val="1"/>
      <w:marLeft w:val="0"/>
      <w:marRight w:val="0"/>
      <w:marTop w:val="0"/>
      <w:marBottom w:val="0"/>
      <w:divBdr>
        <w:top w:val="none" w:sz="0" w:space="0" w:color="auto"/>
        <w:left w:val="none" w:sz="0" w:space="0" w:color="auto"/>
        <w:bottom w:val="none" w:sz="0" w:space="0" w:color="auto"/>
        <w:right w:val="none" w:sz="0" w:space="0" w:color="auto"/>
      </w:divBdr>
    </w:div>
    <w:div w:id="735736878">
      <w:bodyDiv w:val="1"/>
      <w:marLeft w:val="0"/>
      <w:marRight w:val="0"/>
      <w:marTop w:val="0"/>
      <w:marBottom w:val="0"/>
      <w:divBdr>
        <w:top w:val="none" w:sz="0" w:space="0" w:color="auto"/>
        <w:left w:val="none" w:sz="0" w:space="0" w:color="auto"/>
        <w:bottom w:val="none" w:sz="0" w:space="0" w:color="auto"/>
        <w:right w:val="none" w:sz="0" w:space="0" w:color="auto"/>
      </w:divBdr>
    </w:div>
    <w:div w:id="752161531">
      <w:bodyDiv w:val="1"/>
      <w:marLeft w:val="0"/>
      <w:marRight w:val="0"/>
      <w:marTop w:val="0"/>
      <w:marBottom w:val="0"/>
      <w:divBdr>
        <w:top w:val="none" w:sz="0" w:space="0" w:color="auto"/>
        <w:left w:val="none" w:sz="0" w:space="0" w:color="auto"/>
        <w:bottom w:val="none" w:sz="0" w:space="0" w:color="auto"/>
        <w:right w:val="none" w:sz="0" w:space="0" w:color="auto"/>
      </w:divBdr>
    </w:div>
    <w:div w:id="781606468">
      <w:bodyDiv w:val="1"/>
      <w:marLeft w:val="0"/>
      <w:marRight w:val="0"/>
      <w:marTop w:val="0"/>
      <w:marBottom w:val="0"/>
      <w:divBdr>
        <w:top w:val="none" w:sz="0" w:space="0" w:color="auto"/>
        <w:left w:val="none" w:sz="0" w:space="0" w:color="auto"/>
        <w:bottom w:val="none" w:sz="0" w:space="0" w:color="auto"/>
        <w:right w:val="none" w:sz="0" w:space="0" w:color="auto"/>
      </w:divBdr>
    </w:div>
    <w:div w:id="804617237">
      <w:bodyDiv w:val="1"/>
      <w:marLeft w:val="0"/>
      <w:marRight w:val="0"/>
      <w:marTop w:val="0"/>
      <w:marBottom w:val="0"/>
      <w:divBdr>
        <w:top w:val="none" w:sz="0" w:space="0" w:color="auto"/>
        <w:left w:val="none" w:sz="0" w:space="0" w:color="auto"/>
        <w:bottom w:val="none" w:sz="0" w:space="0" w:color="auto"/>
        <w:right w:val="none" w:sz="0" w:space="0" w:color="auto"/>
      </w:divBdr>
    </w:div>
    <w:div w:id="812136589">
      <w:bodyDiv w:val="1"/>
      <w:marLeft w:val="0"/>
      <w:marRight w:val="0"/>
      <w:marTop w:val="0"/>
      <w:marBottom w:val="0"/>
      <w:divBdr>
        <w:top w:val="none" w:sz="0" w:space="0" w:color="auto"/>
        <w:left w:val="none" w:sz="0" w:space="0" w:color="auto"/>
        <w:bottom w:val="none" w:sz="0" w:space="0" w:color="auto"/>
        <w:right w:val="none" w:sz="0" w:space="0" w:color="auto"/>
      </w:divBdr>
    </w:div>
    <w:div w:id="826242370">
      <w:bodyDiv w:val="1"/>
      <w:marLeft w:val="0"/>
      <w:marRight w:val="0"/>
      <w:marTop w:val="0"/>
      <w:marBottom w:val="0"/>
      <w:divBdr>
        <w:top w:val="none" w:sz="0" w:space="0" w:color="auto"/>
        <w:left w:val="none" w:sz="0" w:space="0" w:color="auto"/>
        <w:bottom w:val="none" w:sz="0" w:space="0" w:color="auto"/>
        <w:right w:val="none" w:sz="0" w:space="0" w:color="auto"/>
      </w:divBdr>
    </w:div>
    <w:div w:id="832188201">
      <w:bodyDiv w:val="1"/>
      <w:marLeft w:val="0"/>
      <w:marRight w:val="0"/>
      <w:marTop w:val="0"/>
      <w:marBottom w:val="0"/>
      <w:divBdr>
        <w:top w:val="none" w:sz="0" w:space="0" w:color="auto"/>
        <w:left w:val="none" w:sz="0" w:space="0" w:color="auto"/>
        <w:bottom w:val="none" w:sz="0" w:space="0" w:color="auto"/>
        <w:right w:val="none" w:sz="0" w:space="0" w:color="auto"/>
      </w:divBdr>
    </w:div>
    <w:div w:id="874276537">
      <w:bodyDiv w:val="1"/>
      <w:marLeft w:val="0"/>
      <w:marRight w:val="0"/>
      <w:marTop w:val="0"/>
      <w:marBottom w:val="0"/>
      <w:divBdr>
        <w:top w:val="none" w:sz="0" w:space="0" w:color="auto"/>
        <w:left w:val="none" w:sz="0" w:space="0" w:color="auto"/>
        <w:bottom w:val="none" w:sz="0" w:space="0" w:color="auto"/>
        <w:right w:val="none" w:sz="0" w:space="0" w:color="auto"/>
      </w:divBdr>
    </w:div>
    <w:div w:id="928586649">
      <w:bodyDiv w:val="1"/>
      <w:marLeft w:val="0"/>
      <w:marRight w:val="0"/>
      <w:marTop w:val="0"/>
      <w:marBottom w:val="0"/>
      <w:divBdr>
        <w:top w:val="none" w:sz="0" w:space="0" w:color="auto"/>
        <w:left w:val="none" w:sz="0" w:space="0" w:color="auto"/>
        <w:bottom w:val="none" w:sz="0" w:space="0" w:color="auto"/>
        <w:right w:val="none" w:sz="0" w:space="0" w:color="auto"/>
      </w:divBdr>
    </w:div>
    <w:div w:id="998121214">
      <w:bodyDiv w:val="1"/>
      <w:marLeft w:val="0"/>
      <w:marRight w:val="0"/>
      <w:marTop w:val="0"/>
      <w:marBottom w:val="0"/>
      <w:divBdr>
        <w:top w:val="none" w:sz="0" w:space="0" w:color="auto"/>
        <w:left w:val="none" w:sz="0" w:space="0" w:color="auto"/>
        <w:bottom w:val="none" w:sz="0" w:space="0" w:color="auto"/>
        <w:right w:val="none" w:sz="0" w:space="0" w:color="auto"/>
      </w:divBdr>
    </w:div>
    <w:div w:id="1019545707">
      <w:bodyDiv w:val="1"/>
      <w:marLeft w:val="0"/>
      <w:marRight w:val="0"/>
      <w:marTop w:val="0"/>
      <w:marBottom w:val="0"/>
      <w:divBdr>
        <w:top w:val="none" w:sz="0" w:space="0" w:color="auto"/>
        <w:left w:val="none" w:sz="0" w:space="0" w:color="auto"/>
        <w:bottom w:val="none" w:sz="0" w:space="0" w:color="auto"/>
        <w:right w:val="none" w:sz="0" w:space="0" w:color="auto"/>
      </w:divBdr>
    </w:div>
    <w:div w:id="1040014039">
      <w:bodyDiv w:val="1"/>
      <w:marLeft w:val="0"/>
      <w:marRight w:val="0"/>
      <w:marTop w:val="0"/>
      <w:marBottom w:val="0"/>
      <w:divBdr>
        <w:top w:val="none" w:sz="0" w:space="0" w:color="auto"/>
        <w:left w:val="none" w:sz="0" w:space="0" w:color="auto"/>
        <w:bottom w:val="none" w:sz="0" w:space="0" w:color="auto"/>
        <w:right w:val="none" w:sz="0" w:space="0" w:color="auto"/>
      </w:divBdr>
    </w:div>
    <w:div w:id="1116561494">
      <w:bodyDiv w:val="1"/>
      <w:marLeft w:val="0"/>
      <w:marRight w:val="0"/>
      <w:marTop w:val="0"/>
      <w:marBottom w:val="0"/>
      <w:divBdr>
        <w:top w:val="none" w:sz="0" w:space="0" w:color="auto"/>
        <w:left w:val="none" w:sz="0" w:space="0" w:color="auto"/>
        <w:bottom w:val="none" w:sz="0" w:space="0" w:color="auto"/>
        <w:right w:val="none" w:sz="0" w:space="0" w:color="auto"/>
      </w:divBdr>
    </w:div>
    <w:div w:id="1159806305">
      <w:bodyDiv w:val="1"/>
      <w:marLeft w:val="0"/>
      <w:marRight w:val="0"/>
      <w:marTop w:val="0"/>
      <w:marBottom w:val="0"/>
      <w:divBdr>
        <w:top w:val="none" w:sz="0" w:space="0" w:color="auto"/>
        <w:left w:val="none" w:sz="0" w:space="0" w:color="auto"/>
        <w:bottom w:val="none" w:sz="0" w:space="0" w:color="auto"/>
        <w:right w:val="none" w:sz="0" w:space="0" w:color="auto"/>
      </w:divBdr>
    </w:div>
    <w:div w:id="1167748298">
      <w:bodyDiv w:val="1"/>
      <w:marLeft w:val="0"/>
      <w:marRight w:val="0"/>
      <w:marTop w:val="0"/>
      <w:marBottom w:val="0"/>
      <w:divBdr>
        <w:top w:val="none" w:sz="0" w:space="0" w:color="auto"/>
        <w:left w:val="none" w:sz="0" w:space="0" w:color="auto"/>
        <w:bottom w:val="none" w:sz="0" w:space="0" w:color="auto"/>
        <w:right w:val="none" w:sz="0" w:space="0" w:color="auto"/>
      </w:divBdr>
    </w:div>
    <w:div w:id="1262761780">
      <w:bodyDiv w:val="1"/>
      <w:marLeft w:val="0"/>
      <w:marRight w:val="0"/>
      <w:marTop w:val="0"/>
      <w:marBottom w:val="0"/>
      <w:divBdr>
        <w:top w:val="none" w:sz="0" w:space="0" w:color="auto"/>
        <w:left w:val="none" w:sz="0" w:space="0" w:color="auto"/>
        <w:bottom w:val="none" w:sz="0" w:space="0" w:color="auto"/>
        <w:right w:val="none" w:sz="0" w:space="0" w:color="auto"/>
      </w:divBdr>
    </w:div>
    <w:div w:id="1317608157">
      <w:bodyDiv w:val="1"/>
      <w:marLeft w:val="0"/>
      <w:marRight w:val="0"/>
      <w:marTop w:val="0"/>
      <w:marBottom w:val="0"/>
      <w:divBdr>
        <w:top w:val="none" w:sz="0" w:space="0" w:color="auto"/>
        <w:left w:val="none" w:sz="0" w:space="0" w:color="auto"/>
        <w:bottom w:val="none" w:sz="0" w:space="0" w:color="auto"/>
        <w:right w:val="none" w:sz="0" w:space="0" w:color="auto"/>
      </w:divBdr>
    </w:div>
    <w:div w:id="1319260460">
      <w:bodyDiv w:val="1"/>
      <w:marLeft w:val="0"/>
      <w:marRight w:val="0"/>
      <w:marTop w:val="0"/>
      <w:marBottom w:val="0"/>
      <w:divBdr>
        <w:top w:val="none" w:sz="0" w:space="0" w:color="auto"/>
        <w:left w:val="none" w:sz="0" w:space="0" w:color="auto"/>
        <w:bottom w:val="none" w:sz="0" w:space="0" w:color="auto"/>
        <w:right w:val="none" w:sz="0" w:space="0" w:color="auto"/>
      </w:divBdr>
    </w:div>
    <w:div w:id="1379167476">
      <w:bodyDiv w:val="1"/>
      <w:marLeft w:val="0"/>
      <w:marRight w:val="0"/>
      <w:marTop w:val="0"/>
      <w:marBottom w:val="0"/>
      <w:divBdr>
        <w:top w:val="none" w:sz="0" w:space="0" w:color="auto"/>
        <w:left w:val="none" w:sz="0" w:space="0" w:color="auto"/>
        <w:bottom w:val="none" w:sz="0" w:space="0" w:color="auto"/>
        <w:right w:val="none" w:sz="0" w:space="0" w:color="auto"/>
      </w:divBdr>
    </w:div>
    <w:div w:id="1481077011">
      <w:bodyDiv w:val="1"/>
      <w:marLeft w:val="0"/>
      <w:marRight w:val="0"/>
      <w:marTop w:val="0"/>
      <w:marBottom w:val="0"/>
      <w:divBdr>
        <w:top w:val="none" w:sz="0" w:space="0" w:color="auto"/>
        <w:left w:val="none" w:sz="0" w:space="0" w:color="auto"/>
        <w:bottom w:val="none" w:sz="0" w:space="0" w:color="auto"/>
        <w:right w:val="none" w:sz="0" w:space="0" w:color="auto"/>
      </w:divBdr>
    </w:div>
    <w:div w:id="1603487954">
      <w:bodyDiv w:val="1"/>
      <w:marLeft w:val="0"/>
      <w:marRight w:val="0"/>
      <w:marTop w:val="0"/>
      <w:marBottom w:val="0"/>
      <w:divBdr>
        <w:top w:val="none" w:sz="0" w:space="0" w:color="auto"/>
        <w:left w:val="none" w:sz="0" w:space="0" w:color="auto"/>
        <w:bottom w:val="none" w:sz="0" w:space="0" w:color="auto"/>
        <w:right w:val="none" w:sz="0" w:space="0" w:color="auto"/>
      </w:divBdr>
    </w:div>
    <w:div w:id="1661157493">
      <w:bodyDiv w:val="1"/>
      <w:marLeft w:val="0"/>
      <w:marRight w:val="0"/>
      <w:marTop w:val="0"/>
      <w:marBottom w:val="0"/>
      <w:divBdr>
        <w:top w:val="none" w:sz="0" w:space="0" w:color="auto"/>
        <w:left w:val="none" w:sz="0" w:space="0" w:color="auto"/>
        <w:bottom w:val="none" w:sz="0" w:space="0" w:color="auto"/>
        <w:right w:val="none" w:sz="0" w:space="0" w:color="auto"/>
      </w:divBdr>
    </w:div>
    <w:div w:id="1722561224">
      <w:bodyDiv w:val="1"/>
      <w:marLeft w:val="0"/>
      <w:marRight w:val="0"/>
      <w:marTop w:val="0"/>
      <w:marBottom w:val="0"/>
      <w:divBdr>
        <w:top w:val="none" w:sz="0" w:space="0" w:color="auto"/>
        <w:left w:val="none" w:sz="0" w:space="0" w:color="auto"/>
        <w:bottom w:val="none" w:sz="0" w:space="0" w:color="auto"/>
        <w:right w:val="none" w:sz="0" w:space="0" w:color="auto"/>
      </w:divBdr>
    </w:div>
    <w:div w:id="1750804496">
      <w:bodyDiv w:val="1"/>
      <w:marLeft w:val="0"/>
      <w:marRight w:val="0"/>
      <w:marTop w:val="0"/>
      <w:marBottom w:val="0"/>
      <w:divBdr>
        <w:top w:val="none" w:sz="0" w:space="0" w:color="auto"/>
        <w:left w:val="none" w:sz="0" w:space="0" w:color="auto"/>
        <w:bottom w:val="none" w:sz="0" w:space="0" w:color="auto"/>
        <w:right w:val="none" w:sz="0" w:space="0" w:color="auto"/>
      </w:divBdr>
    </w:div>
    <w:div w:id="1774013123">
      <w:bodyDiv w:val="1"/>
      <w:marLeft w:val="0"/>
      <w:marRight w:val="0"/>
      <w:marTop w:val="0"/>
      <w:marBottom w:val="0"/>
      <w:divBdr>
        <w:top w:val="none" w:sz="0" w:space="0" w:color="auto"/>
        <w:left w:val="none" w:sz="0" w:space="0" w:color="auto"/>
        <w:bottom w:val="none" w:sz="0" w:space="0" w:color="auto"/>
        <w:right w:val="none" w:sz="0" w:space="0" w:color="auto"/>
      </w:divBdr>
    </w:div>
    <w:div w:id="1870531613">
      <w:bodyDiv w:val="1"/>
      <w:marLeft w:val="0"/>
      <w:marRight w:val="0"/>
      <w:marTop w:val="0"/>
      <w:marBottom w:val="0"/>
      <w:divBdr>
        <w:top w:val="none" w:sz="0" w:space="0" w:color="auto"/>
        <w:left w:val="none" w:sz="0" w:space="0" w:color="auto"/>
        <w:bottom w:val="none" w:sz="0" w:space="0" w:color="auto"/>
        <w:right w:val="none" w:sz="0" w:space="0" w:color="auto"/>
      </w:divBdr>
    </w:div>
    <w:div w:id="1951938412">
      <w:bodyDiv w:val="1"/>
      <w:marLeft w:val="0"/>
      <w:marRight w:val="0"/>
      <w:marTop w:val="0"/>
      <w:marBottom w:val="0"/>
      <w:divBdr>
        <w:top w:val="none" w:sz="0" w:space="0" w:color="auto"/>
        <w:left w:val="none" w:sz="0" w:space="0" w:color="auto"/>
        <w:bottom w:val="none" w:sz="0" w:space="0" w:color="auto"/>
        <w:right w:val="none" w:sz="0" w:space="0" w:color="auto"/>
      </w:divBdr>
    </w:div>
    <w:div w:id="1983073998">
      <w:bodyDiv w:val="1"/>
      <w:marLeft w:val="0"/>
      <w:marRight w:val="0"/>
      <w:marTop w:val="0"/>
      <w:marBottom w:val="0"/>
      <w:divBdr>
        <w:top w:val="none" w:sz="0" w:space="0" w:color="auto"/>
        <w:left w:val="none" w:sz="0" w:space="0" w:color="auto"/>
        <w:bottom w:val="none" w:sz="0" w:space="0" w:color="auto"/>
        <w:right w:val="none" w:sz="0" w:space="0" w:color="auto"/>
      </w:divBdr>
    </w:div>
    <w:div w:id="2043019582">
      <w:bodyDiv w:val="1"/>
      <w:marLeft w:val="0"/>
      <w:marRight w:val="0"/>
      <w:marTop w:val="0"/>
      <w:marBottom w:val="0"/>
      <w:divBdr>
        <w:top w:val="none" w:sz="0" w:space="0" w:color="auto"/>
        <w:left w:val="none" w:sz="0" w:space="0" w:color="auto"/>
        <w:bottom w:val="none" w:sz="0" w:space="0" w:color="auto"/>
        <w:right w:val="none" w:sz="0" w:space="0" w:color="auto"/>
      </w:divBdr>
    </w:div>
    <w:div w:id="20901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541B1422DBEF4D99D580239AFFE004" ma:contentTypeVersion="6" ma:contentTypeDescription="Create a new document." ma:contentTypeScope="" ma:versionID="2c0839511bbfe2fd4ee195d08c2e6f06">
  <xsd:schema xmlns:xsd="http://www.w3.org/2001/XMLSchema" xmlns:xs="http://www.w3.org/2001/XMLSchema" xmlns:p="http://schemas.microsoft.com/office/2006/metadata/properties" xmlns:ns2="8eec3688-da32-4545-8566-83b0a59ab7a5" xmlns:ns3="c3e42ae2-7667-4683-874e-4f75388a7001" targetNamespace="http://schemas.microsoft.com/office/2006/metadata/properties" ma:root="true" ma:fieldsID="edea10471531a59a90935ea79e02b468" ns2:_="" ns3:_="">
    <xsd:import namespace="8eec3688-da32-4545-8566-83b0a59ab7a5"/>
    <xsd:import namespace="c3e42ae2-7667-4683-874e-4f75388a70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c3688-da32-4545-8566-83b0a59ab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42ae2-7667-4683-874e-4f75388a70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9948E-C908-45D7-8DCB-1FA62295A44D}">
  <ds:schemaRefs>
    <ds:schemaRef ds:uri="http://schemas.microsoft.com/sharepoint/v3/contenttype/forms"/>
  </ds:schemaRefs>
</ds:datastoreItem>
</file>

<file path=customXml/itemProps2.xml><?xml version="1.0" encoding="utf-8"?>
<ds:datastoreItem xmlns:ds="http://schemas.openxmlformats.org/officeDocument/2006/customXml" ds:itemID="{51597B50-1500-4D08-9054-9858D41D6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c3688-da32-4545-8566-83b0a59ab7a5"/>
    <ds:schemaRef ds:uri="c3e42ae2-7667-4683-874e-4f75388a7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2BF53-D557-49B4-9C2D-E2FDF7340F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2834</Words>
  <Characters>15565</Characters>
  <Application>Microsoft Office Word</Application>
  <DocSecurity>0</DocSecurity>
  <Lines>741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Marian Hawkins</cp:lastModifiedBy>
  <cp:revision>12</cp:revision>
  <dcterms:created xsi:type="dcterms:W3CDTF">2026-06-02T09:54:00Z</dcterms:created>
  <dcterms:modified xsi:type="dcterms:W3CDTF">2026-06-04T08:51:00Z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0x0101002A541B1422DBEF4D99D580239AFFE004</vt:lpwstr>
  </property>
</Properties>
</file>