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6B8" w:rsidRPr="006C7C4F" w:rsidRDefault="003E16B8">
      <w:pPr>
        <w:rPr>
          <w:b/>
          <w:sz w:val="24"/>
          <w:szCs w:val="24"/>
        </w:rPr>
      </w:pPr>
      <w:r w:rsidRPr="006C7C4F">
        <w:rPr>
          <w:b/>
          <w:sz w:val="24"/>
          <w:szCs w:val="24"/>
        </w:rPr>
        <w:t xml:space="preserve">All meetings </w:t>
      </w:r>
      <w:r w:rsidR="00D16EBF" w:rsidRPr="006C7C4F">
        <w:rPr>
          <w:b/>
          <w:sz w:val="24"/>
          <w:szCs w:val="24"/>
        </w:rPr>
        <w:t>will be held at school</w:t>
      </w:r>
      <w:r w:rsidR="00F50258" w:rsidRPr="006C7C4F">
        <w:rPr>
          <w:b/>
          <w:sz w:val="24"/>
          <w:szCs w:val="24"/>
        </w:rPr>
        <w:t>, with the exception of the two FGB meetings indicated below, which will be conducte</w:t>
      </w:r>
      <w:r w:rsidRPr="006C7C4F">
        <w:rPr>
          <w:b/>
          <w:sz w:val="24"/>
          <w:szCs w:val="24"/>
        </w:rPr>
        <w:t>d via Teams.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8000D" w:rsidTr="00DD25A7">
        <w:tc>
          <w:tcPr>
            <w:tcW w:w="3823" w:type="dxa"/>
            <w:shd w:val="clear" w:color="auto" w:fill="DEEAF6" w:themeFill="accent1" w:themeFillTint="33"/>
          </w:tcPr>
          <w:p w:rsidR="0028000D" w:rsidRPr="004775EB" w:rsidRDefault="004775EB" w:rsidP="004775EB">
            <w:pPr>
              <w:jc w:val="center"/>
              <w:textAlignment w:val="baseline"/>
              <w:rPr>
                <w:rFonts w:ascii="Aptos" w:eastAsia="Times New Roman" w:hAnsi="Aptos" w:cs="Segoe UI"/>
                <w:b/>
                <w:bCs/>
                <w:color w:val="4472C4" w:themeColor="accent5"/>
                <w:sz w:val="24"/>
                <w:szCs w:val="24"/>
                <w:lang w:eastAsia="en-GB"/>
              </w:rPr>
            </w:pPr>
            <w:r w:rsidRPr="004775EB">
              <w:rPr>
                <w:b/>
                <w:bCs/>
                <w:color w:val="4472C4" w:themeColor="accent5"/>
              </w:rPr>
              <w:t>Working Party</w:t>
            </w:r>
          </w:p>
        </w:tc>
        <w:tc>
          <w:tcPr>
            <w:tcW w:w="5193" w:type="dxa"/>
            <w:shd w:val="clear" w:color="auto" w:fill="DEEAF6" w:themeFill="accent1" w:themeFillTint="33"/>
          </w:tcPr>
          <w:p w:rsidR="0028000D" w:rsidRPr="004775EB" w:rsidRDefault="004775EB" w:rsidP="004775EB">
            <w:pPr>
              <w:jc w:val="center"/>
              <w:textAlignment w:val="baseline"/>
              <w:rPr>
                <w:rFonts w:ascii="Aptos" w:eastAsia="Times New Roman" w:hAnsi="Aptos" w:cs="Segoe UI"/>
                <w:b/>
                <w:bCs/>
                <w:color w:val="4472C4" w:themeColor="accent5"/>
                <w:sz w:val="24"/>
                <w:szCs w:val="24"/>
                <w:lang w:eastAsia="en-GB"/>
              </w:rPr>
            </w:pPr>
            <w:r w:rsidRPr="004775EB">
              <w:rPr>
                <w:rFonts w:ascii="Aptos" w:eastAsia="Times New Roman" w:hAnsi="Aptos" w:cs="Segoe UI"/>
                <w:b/>
                <w:bCs/>
                <w:color w:val="4472C4" w:themeColor="accent5"/>
                <w:sz w:val="24"/>
                <w:szCs w:val="24"/>
                <w:lang w:eastAsia="en-GB"/>
              </w:rPr>
              <w:t>Lead</w:t>
            </w:r>
          </w:p>
        </w:tc>
      </w:tr>
      <w:tr w:rsidR="0028000D" w:rsidTr="00DD25A7">
        <w:tc>
          <w:tcPr>
            <w:tcW w:w="3823" w:type="dxa"/>
            <w:shd w:val="clear" w:color="auto" w:fill="auto"/>
          </w:tcPr>
          <w:p w:rsidR="0028000D" w:rsidRPr="006C7C4F" w:rsidRDefault="0028000D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6C7C4F">
              <w:rPr>
                <w:rFonts w:ascii="Aptos" w:eastAsia="Times New Roman" w:hAnsi="Aptos" w:cs="Segoe UI"/>
                <w:color w:val="000000"/>
                <w:lang w:eastAsia="en-GB"/>
              </w:rPr>
              <w:t>Finance &amp; Pay Committee</w:t>
            </w:r>
          </w:p>
        </w:tc>
        <w:tc>
          <w:tcPr>
            <w:tcW w:w="5193" w:type="dxa"/>
            <w:shd w:val="clear" w:color="auto" w:fill="auto"/>
          </w:tcPr>
          <w:p w:rsidR="0028000D" w:rsidRPr="006C7C4F" w:rsidRDefault="00B32337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6C7C4F">
              <w:rPr>
                <w:rFonts w:ascii="Aptos" w:eastAsia="Times New Roman" w:hAnsi="Aptos" w:cs="Segoe UI"/>
                <w:color w:val="000000"/>
                <w:lang w:eastAsia="en-GB"/>
              </w:rPr>
              <w:t>DB</w:t>
            </w:r>
          </w:p>
        </w:tc>
      </w:tr>
      <w:tr w:rsidR="0028000D" w:rsidTr="00DD25A7">
        <w:tc>
          <w:tcPr>
            <w:tcW w:w="3823" w:type="dxa"/>
          </w:tcPr>
          <w:p w:rsidR="0028000D" w:rsidRDefault="0028000D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6C7C4F">
              <w:rPr>
                <w:rFonts w:ascii="Aptos" w:eastAsia="Times New Roman" w:hAnsi="Aptos" w:cs="Segoe UI"/>
                <w:color w:val="000000"/>
                <w:lang w:eastAsia="en-GB"/>
              </w:rPr>
              <w:t>Premises and H&amp;S Committee</w:t>
            </w:r>
          </w:p>
          <w:p w:rsidR="002851C9" w:rsidRDefault="002851C9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</w:p>
          <w:p w:rsidR="002851C9" w:rsidRPr="006C7C4F" w:rsidRDefault="002851C9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Facilities Report</w:t>
            </w:r>
          </w:p>
        </w:tc>
        <w:tc>
          <w:tcPr>
            <w:tcW w:w="5193" w:type="dxa"/>
          </w:tcPr>
          <w:p w:rsidR="0028000D" w:rsidRDefault="00354CFA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DB</w:t>
            </w:r>
          </w:p>
          <w:p w:rsidR="002851C9" w:rsidRDefault="00354CFA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 xml:space="preserve">KG – Liaison with contractors. </w:t>
            </w:r>
          </w:p>
          <w:p w:rsidR="002851C9" w:rsidRPr="006C7C4F" w:rsidRDefault="002851C9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 xml:space="preserve">DK </w:t>
            </w:r>
            <w:r w:rsidR="006B2268">
              <w:rPr>
                <w:rFonts w:ascii="Aptos" w:eastAsia="Times New Roman" w:hAnsi="Aptos" w:cs="Segoe UI"/>
                <w:color w:val="000000"/>
                <w:lang w:eastAsia="en-GB"/>
              </w:rPr>
              <w:t>–</w:t>
            </w:r>
            <w:r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Facilities</w:t>
            </w:r>
            <w:r w:rsidR="006B2268">
              <w:rPr>
                <w:rFonts w:ascii="Aptos" w:eastAsia="Times New Roman" w:hAnsi="Aptos" w:cs="Segoe UI"/>
                <w:color w:val="000000"/>
                <w:lang w:eastAsia="en-GB"/>
              </w:rPr>
              <w:t>, H&amp;S</w:t>
            </w:r>
          </w:p>
        </w:tc>
      </w:tr>
      <w:tr w:rsidR="0028000D" w:rsidTr="00DD25A7">
        <w:tc>
          <w:tcPr>
            <w:tcW w:w="3823" w:type="dxa"/>
            <w:shd w:val="clear" w:color="auto" w:fill="auto"/>
          </w:tcPr>
          <w:p w:rsidR="0028000D" w:rsidRDefault="0028000D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717BE7">
              <w:rPr>
                <w:rFonts w:ascii="Aptos" w:eastAsia="Times New Roman" w:hAnsi="Aptos" w:cs="Segoe UI"/>
                <w:color w:val="000000"/>
                <w:lang w:eastAsia="en-GB"/>
              </w:rPr>
              <w:t>Pupil Experience</w:t>
            </w:r>
          </w:p>
          <w:p w:rsidR="007E5EB8" w:rsidRDefault="007E5EB8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</w:p>
          <w:p w:rsidR="007E5EB8" w:rsidRPr="006C7C4F" w:rsidRDefault="007E5EB8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Pastoral &amp; Curriculum Reports</w:t>
            </w:r>
            <w:r w:rsidR="006B2268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– PP, SEND</w:t>
            </w:r>
          </w:p>
          <w:p w:rsidR="006C7C4F" w:rsidRPr="006C7C4F" w:rsidRDefault="006C7C4F" w:rsidP="006C7C4F">
            <w:pPr>
              <w:jc w:val="center"/>
              <w:rPr>
                <w:rFonts w:ascii="Aptos" w:eastAsia="Times New Roman" w:hAnsi="Aptos" w:cs="Segoe UI"/>
                <w:lang w:eastAsia="en-GB"/>
              </w:rPr>
            </w:pPr>
          </w:p>
        </w:tc>
        <w:tc>
          <w:tcPr>
            <w:tcW w:w="5193" w:type="dxa"/>
            <w:shd w:val="clear" w:color="auto" w:fill="auto"/>
          </w:tcPr>
          <w:p w:rsidR="0028000D" w:rsidRPr="006C7C4F" w:rsidRDefault="0028000D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717BE7">
              <w:rPr>
                <w:rFonts w:ascii="Aptos" w:eastAsia="Times New Roman" w:hAnsi="Aptos" w:cs="Segoe UI"/>
                <w:color w:val="000000"/>
                <w:lang w:eastAsia="en-GB"/>
              </w:rPr>
              <w:t>Safeguarding</w:t>
            </w:r>
            <w:r w:rsidRPr="006C7C4F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(GA)</w:t>
            </w:r>
          </w:p>
          <w:p w:rsidR="0028000D" w:rsidRPr="006C7C4F" w:rsidRDefault="0028000D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717BE7">
              <w:rPr>
                <w:rFonts w:ascii="Aptos" w:eastAsia="Times New Roman" w:hAnsi="Aptos" w:cs="Segoe UI"/>
                <w:color w:val="000000"/>
                <w:lang w:eastAsia="en-GB"/>
              </w:rPr>
              <w:t>Early Years</w:t>
            </w:r>
            <w:r w:rsidRPr="006C7C4F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(KT)</w:t>
            </w:r>
          </w:p>
          <w:p w:rsidR="0028000D" w:rsidRPr="006C7C4F" w:rsidRDefault="0028000D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717BE7">
              <w:rPr>
                <w:rFonts w:ascii="Aptos" w:eastAsia="Times New Roman" w:hAnsi="Aptos" w:cs="Segoe UI"/>
                <w:color w:val="000000"/>
                <w:lang w:eastAsia="en-GB"/>
              </w:rPr>
              <w:t>SEND</w:t>
            </w:r>
            <w:r w:rsidRPr="006C7C4F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(KM)</w:t>
            </w:r>
          </w:p>
          <w:p w:rsidR="0028000D" w:rsidRPr="006C7C4F" w:rsidRDefault="0028000D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717BE7">
              <w:rPr>
                <w:rFonts w:ascii="Aptos" w:eastAsia="Times New Roman" w:hAnsi="Aptos" w:cs="Segoe UI"/>
                <w:color w:val="000000"/>
                <w:lang w:eastAsia="en-GB"/>
              </w:rPr>
              <w:t>Pastoral Provision</w:t>
            </w:r>
            <w:r w:rsidRPr="006C7C4F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(DM)</w:t>
            </w:r>
          </w:p>
          <w:p w:rsidR="004775EB" w:rsidRPr="006C7C4F" w:rsidRDefault="004775EB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6C7C4F">
              <w:rPr>
                <w:rFonts w:ascii="Aptos" w:eastAsia="Times New Roman" w:hAnsi="Aptos" w:cs="Segoe UI"/>
                <w:color w:val="000000"/>
                <w:lang w:eastAsia="en-GB"/>
              </w:rPr>
              <w:t>Curriculum (LW) &amp; Assessment (LR)</w:t>
            </w:r>
            <w:r w:rsidR="00623168" w:rsidRPr="006C7C4F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- </w:t>
            </w:r>
            <w:r w:rsidR="00623168" w:rsidRPr="00717BE7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Pupil </w:t>
            </w:r>
            <w:r w:rsidR="00623168" w:rsidRPr="006C7C4F">
              <w:rPr>
                <w:rFonts w:ascii="Aptos" w:eastAsia="Times New Roman" w:hAnsi="Aptos" w:cs="Segoe UI"/>
                <w:color w:val="000000"/>
                <w:lang w:eastAsia="en-GB"/>
              </w:rPr>
              <w:t>Outcomes (</w:t>
            </w:r>
            <w:r w:rsidR="00623168" w:rsidRPr="00717BE7">
              <w:rPr>
                <w:rFonts w:ascii="Aptos" w:eastAsia="Times New Roman" w:hAnsi="Aptos" w:cs="Segoe UI"/>
                <w:color w:val="000000"/>
                <w:lang w:eastAsia="en-GB"/>
              </w:rPr>
              <w:t>PGLs</w:t>
            </w:r>
            <w:r w:rsidR="00623168" w:rsidRPr="006C7C4F">
              <w:rPr>
                <w:rFonts w:ascii="Aptos" w:eastAsia="Times New Roman" w:hAnsi="Aptos" w:cs="Segoe UI"/>
                <w:color w:val="000000"/>
                <w:lang w:eastAsia="en-GB"/>
              </w:rPr>
              <w:t>)</w:t>
            </w:r>
          </w:p>
        </w:tc>
      </w:tr>
      <w:tr w:rsidR="0028000D" w:rsidTr="00DD25A7">
        <w:tc>
          <w:tcPr>
            <w:tcW w:w="3823" w:type="dxa"/>
          </w:tcPr>
          <w:p w:rsidR="0028000D" w:rsidRDefault="00B32337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6C7C4F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Personnel </w:t>
            </w:r>
          </w:p>
          <w:p w:rsidR="006B2268" w:rsidRDefault="006B2268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</w:p>
          <w:p w:rsidR="006B2268" w:rsidRPr="006C7C4F" w:rsidRDefault="006B2268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Personnel Report</w:t>
            </w:r>
          </w:p>
        </w:tc>
        <w:tc>
          <w:tcPr>
            <w:tcW w:w="5193" w:type="dxa"/>
          </w:tcPr>
          <w:p w:rsidR="00B32337" w:rsidRPr="006C7C4F" w:rsidRDefault="00B32337" w:rsidP="004775EB">
            <w:pPr>
              <w:shd w:val="clear" w:color="auto" w:fill="FFFFFF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717BE7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CPD </w:t>
            </w:r>
            <w:r w:rsidRPr="006C7C4F">
              <w:rPr>
                <w:rFonts w:ascii="Aptos" w:eastAsia="Times New Roman" w:hAnsi="Aptos" w:cs="Segoe UI"/>
                <w:color w:val="000000"/>
                <w:lang w:eastAsia="en-GB"/>
              </w:rPr>
              <w:t>–</w:t>
            </w:r>
            <w:r w:rsidRPr="00717BE7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SLT</w:t>
            </w:r>
          </w:p>
          <w:p w:rsidR="0028000D" w:rsidRPr="006C7C4F" w:rsidRDefault="00B32337" w:rsidP="004775EB">
            <w:pPr>
              <w:shd w:val="clear" w:color="auto" w:fill="FFFFFF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717BE7">
              <w:rPr>
                <w:rFonts w:ascii="Aptos" w:eastAsia="Times New Roman" w:hAnsi="Aptos" w:cs="Segoe UI"/>
                <w:color w:val="000000"/>
                <w:lang w:eastAsia="en-GB"/>
              </w:rPr>
              <w:t>Staff Wellbeing - D</w:t>
            </w:r>
            <w:r w:rsidRPr="006C7C4F">
              <w:rPr>
                <w:rFonts w:ascii="Aptos" w:eastAsia="Times New Roman" w:hAnsi="Aptos" w:cs="Segoe UI"/>
                <w:color w:val="000000"/>
                <w:lang w:eastAsia="en-GB"/>
              </w:rPr>
              <w:t>M</w:t>
            </w:r>
          </w:p>
        </w:tc>
      </w:tr>
      <w:tr w:rsidR="006B2268" w:rsidTr="00DD25A7">
        <w:tc>
          <w:tcPr>
            <w:tcW w:w="3823" w:type="dxa"/>
          </w:tcPr>
          <w:p w:rsidR="006B2268" w:rsidRDefault="006B2268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Strategic Governance</w:t>
            </w:r>
          </w:p>
          <w:p w:rsidR="006B2268" w:rsidRPr="006C7C4F" w:rsidRDefault="006B2268" w:rsidP="004775EB">
            <w:pPr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Monitoring Data, Governor Visits, Impact Narrative</w:t>
            </w:r>
          </w:p>
        </w:tc>
        <w:tc>
          <w:tcPr>
            <w:tcW w:w="5193" w:type="dxa"/>
          </w:tcPr>
          <w:p w:rsidR="006B2268" w:rsidRPr="00717BE7" w:rsidRDefault="006B2268" w:rsidP="004775EB">
            <w:pPr>
              <w:shd w:val="clear" w:color="auto" w:fill="FFFFFF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Chair</w:t>
            </w:r>
          </w:p>
        </w:tc>
      </w:tr>
    </w:tbl>
    <w:p w:rsidR="006C7C4F" w:rsidRDefault="006C7C4F">
      <w:pPr>
        <w:rPr>
          <w:b/>
          <w:u w:val="single"/>
        </w:rPr>
      </w:pPr>
    </w:p>
    <w:p w:rsidR="0083171F" w:rsidRPr="00D16EBF" w:rsidRDefault="0083171F">
      <w:pPr>
        <w:rPr>
          <w:b/>
          <w:u w:val="single"/>
        </w:rPr>
      </w:pPr>
      <w:r w:rsidRPr="00B53B90">
        <w:rPr>
          <w:b/>
          <w:u w:val="single"/>
        </w:rPr>
        <w:t>Autumn Term</w:t>
      </w:r>
    </w:p>
    <w:p w:rsidR="003343E6" w:rsidRPr="003343E6" w:rsidRDefault="006A6910" w:rsidP="00746211">
      <w:pPr>
        <w:tabs>
          <w:tab w:val="left" w:pos="2835"/>
        </w:tabs>
        <w:rPr>
          <w:color w:val="4472C4" w:themeColor="accent5"/>
        </w:rPr>
      </w:pPr>
      <w:r>
        <w:rPr>
          <w:color w:val="4472C4" w:themeColor="accent5"/>
        </w:rPr>
        <w:t>Wednesday 9</w:t>
      </w:r>
      <w:r w:rsidRPr="006A6910">
        <w:rPr>
          <w:color w:val="4472C4" w:themeColor="accent5"/>
          <w:vertAlign w:val="superscript"/>
        </w:rPr>
        <w:t>th</w:t>
      </w:r>
      <w:r>
        <w:rPr>
          <w:color w:val="4472C4" w:themeColor="accent5"/>
        </w:rPr>
        <w:t xml:space="preserve"> October</w:t>
      </w:r>
      <w:r w:rsidR="00746211">
        <w:rPr>
          <w:color w:val="4472C4" w:themeColor="accent5"/>
        </w:rPr>
        <w:tab/>
      </w:r>
      <w:r w:rsidR="003343E6" w:rsidRPr="003343E6">
        <w:rPr>
          <w:color w:val="4472C4" w:themeColor="accent5"/>
        </w:rPr>
        <w:t>Working Parties</w:t>
      </w:r>
      <w:r w:rsidR="003343E6" w:rsidRPr="003343E6">
        <w:rPr>
          <w:color w:val="4472C4" w:themeColor="accent5"/>
        </w:rPr>
        <w:tab/>
      </w:r>
      <w:r w:rsidR="003343E6" w:rsidRPr="003343E6">
        <w:rPr>
          <w:color w:val="4472C4" w:themeColor="accent5"/>
        </w:rPr>
        <w:tab/>
      </w:r>
      <w:r w:rsidR="003343E6" w:rsidRPr="003343E6">
        <w:rPr>
          <w:color w:val="4472C4" w:themeColor="accent5"/>
        </w:rPr>
        <w:tab/>
      </w:r>
      <w:r w:rsidR="003343E6" w:rsidRPr="003343E6">
        <w:rPr>
          <w:color w:val="4472C4" w:themeColor="accent5"/>
        </w:rPr>
        <w:tab/>
        <w:t>15:30</w:t>
      </w:r>
    </w:p>
    <w:p w:rsidR="003343E6" w:rsidRDefault="003343E6" w:rsidP="00746211">
      <w:pPr>
        <w:tabs>
          <w:tab w:val="left" w:pos="2835"/>
        </w:tabs>
      </w:pPr>
      <w:r>
        <w:tab/>
      </w:r>
      <w:r w:rsidR="00717BE7">
        <w:t>Finance</w:t>
      </w:r>
      <w:r w:rsidR="00351D6A">
        <w:t xml:space="preserve"> Business</w:t>
      </w:r>
      <w:r w:rsidR="00717BE7">
        <w:t xml:space="preserve"> &amp; </w:t>
      </w:r>
      <w:r>
        <w:t>Pay Committee</w:t>
      </w:r>
      <w:r w:rsidR="00717BE7">
        <w:tab/>
        <w:t>DB</w:t>
      </w:r>
    </w:p>
    <w:p w:rsidR="0083171F" w:rsidRDefault="00746211" w:rsidP="00746211">
      <w:pPr>
        <w:tabs>
          <w:tab w:val="left" w:pos="2835"/>
        </w:tabs>
      </w:pPr>
      <w:r>
        <w:tab/>
      </w:r>
      <w:r w:rsidR="0028000D" w:rsidRPr="0028000D">
        <w:t xml:space="preserve">Premises and </w:t>
      </w:r>
      <w:r>
        <w:t>H&amp;S Committee</w:t>
      </w:r>
      <w:r w:rsidR="00717BE7">
        <w:tab/>
      </w:r>
      <w:r w:rsidR="00717BE7">
        <w:tab/>
        <w:t>GA</w:t>
      </w:r>
      <w:r w:rsidR="00351D6A">
        <w:t>, DB</w:t>
      </w:r>
    </w:p>
    <w:p w:rsidR="00746211" w:rsidRDefault="00746211" w:rsidP="00746211">
      <w:pPr>
        <w:tabs>
          <w:tab w:val="left" w:pos="2835"/>
        </w:tabs>
      </w:pPr>
      <w:r>
        <w:tab/>
      </w:r>
      <w:r w:rsidR="00717BE7" w:rsidRPr="00717BE7">
        <w:t xml:space="preserve">Pupil Experience </w:t>
      </w:r>
      <w:r>
        <w:t>Committee</w:t>
      </w:r>
      <w:r w:rsidR="00717BE7">
        <w:tab/>
      </w:r>
      <w:r w:rsidR="00717BE7">
        <w:tab/>
        <w:t>DM</w:t>
      </w:r>
    </w:p>
    <w:p w:rsidR="0083171F" w:rsidRDefault="00746211" w:rsidP="00746211">
      <w:pPr>
        <w:tabs>
          <w:tab w:val="left" w:pos="2835"/>
        </w:tabs>
      </w:pPr>
      <w:r>
        <w:tab/>
      </w:r>
      <w:r w:rsidR="0083171F">
        <w:t>FGB</w:t>
      </w:r>
      <w:r w:rsidR="0083171F">
        <w:tab/>
      </w:r>
      <w:r w:rsidR="0083171F">
        <w:tab/>
      </w:r>
      <w:r w:rsidR="0083171F">
        <w:tab/>
      </w:r>
      <w:r w:rsidR="0083171F">
        <w:tab/>
      </w:r>
      <w:r w:rsidR="0083171F">
        <w:tab/>
      </w:r>
      <w:r>
        <w:t xml:space="preserve">16:30 - </w:t>
      </w:r>
      <w:r w:rsidR="005E344A">
        <w:t>18:00</w:t>
      </w:r>
      <w:r w:rsidR="003E16B8">
        <w:tab/>
      </w:r>
    </w:p>
    <w:p w:rsidR="003343E6" w:rsidRDefault="003343E6" w:rsidP="00746211">
      <w:pPr>
        <w:tabs>
          <w:tab w:val="left" w:pos="2835"/>
        </w:tabs>
      </w:pPr>
    </w:p>
    <w:p w:rsidR="003343E6" w:rsidRPr="003343E6" w:rsidRDefault="003343E6" w:rsidP="00746211">
      <w:pPr>
        <w:tabs>
          <w:tab w:val="left" w:pos="2835"/>
        </w:tabs>
        <w:rPr>
          <w:color w:val="4472C4" w:themeColor="accent5"/>
        </w:rPr>
      </w:pPr>
      <w:r w:rsidRPr="003343E6">
        <w:rPr>
          <w:color w:val="4472C4" w:themeColor="accent5"/>
        </w:rPr>
        <w:t xml:space="preserve">Autumn 2 </w:t>
      </w:r>
      <w:r w:rsidRPr="003343E6">
        <w:rPr>
          <w:i/>
          <w:color w:val="4472C4" w:themeColor="accent5"/>
        </w:rPr>
        <w:t>Date tba</w:t>
      </w:r>
      <w:r w:rsidRPr="003343E6">
        <w:rPr>
          <w:color w:val="4472C4" w:themeColor="accent5"/>
        </w:rPr>
        <w:tab/>
        <w:t>Working Parties</w:t>
      </w:r>
      <w:r w:rsidRPr="003343E6">
        <w:rPr>
          <w:color w:val="4472C4" w:themeColor="accent5"/>
        </w:rPr>
        <w:tab/>
      </w:r>
      <w:r w:rsidRPr="003343E6">
        <w:rPr>
          <w:color w:val="4472C4" w:themeColor="accent5"/>
        </w:rPr>
        <w:tab/>
      </w:r>
      <w:r w:rsidRPr="003343E6">
        <w:rPr>
          <w:color w:val="4472C4" w:themeColor="accent5"/>
        </w:rPr>
        <w:tab/>
      </w:r>
      <w:r w:rsidRPr="003343E6">
        <w:rPr>
          <w:color w:val="4472C4" w:themeColor="accent5"/>
        </w:rPr>
        <w:tab/>
        <w:t>15:30</w:t>
      </w:r>
    </w:p>
    <w:p w:rsidR="0090321E" w:rsidRDefault="006A6910" w:rsidP="00746211">
      <w:pPr>
        <w:tabs>
          <w:tab w:val="left" w:pos="2835"/>
        </w:tabs>
      </w:pPr>
      <w:r>
        <w:rPr>
          <w:color w:val="4472C4" w:themeColor="accent5"/>
        </w:rPr>
        <w:t xml:space="preserve">Wednesday </w:t>
      </w:r>
      <w:r>
        <w:rPr>
          <w:color w:val="4472C4" w:themeColor="accent5"/>
        </w:rPr>
        <w:t>13</w:t>
      </w:r>
      <w:r w:rsidRPr="006A6910">
        <w:rPr>
          <w:color w:val="4472C4" w:themeColor="accent5"/>
          <w:vertAlign w:val="superscript"/>
        </w:rPr>
        <w:t>th</w:t>
      </w:r>
      <w:r>
        <w:rPr>
          <w:color w:val="4472C4" w:themeColor="accent5"/>
        </w:rPr>
        <w:t xml:space="preserve"> </w:t>
      </w:r>
      <w:r>
        <w:rPr>
          <w:color w:val="4472C4" w:themeColor="accent5"/>
        </w:rPr>
        <w:t>November</w:t>
      </w:r>
      <w:r w:rsidR="006C7C4F">
        <w:rPr>
          <w:i/>
        </w:rPr>
        <w:tab/>
      </w:r>
      <w:r w:rsidR="0090321E" w:rsidRPr="00E956CC">
        <w:rPr>
          <w:i/>
        </w:rPr>
        <w:t xml:space="preserve">Pupil Data Focus Group </w:t>
      </w:r>
      <w:r w:rsidR="0090321E" w:rsidRPr="00E956CC">
        <w:rPr>
          <w:i/>
        </w:rPr>
        <w:tab/>
      </w:r>
      <w:r w:rsidR="0090321E" w:rsidRPr="00E956CC">
        <w:rPr>
          <w:i/>
        </w:rPr>
        <w:tab/>
      </w:r>
      <w:r w:rsidR="0090321E" w:rsidRPr="00E956CC">
        <w:rPr>
          <w:i/>
        </w:rPr>
        <w:tab/>
      </w:r>
    </w:p>
    <w:p w:rsidR="00D16EBF" w:rsidRDefault="003343E6" w:rsidP="00D16EBF">
      <w:pPr>
        <w:tabs>
          <w:tab w:val="left" w:pos="2835"/>
        </w:tabs>
      </w:pPr>
      <w:r>
        <w:tab/>
      </w:r>
      <w:r w:rsidR="0090321E">
        <w:t>H&amp;S Committee</w:t>
      </w:r>
      <w:r w:rsidR="0090321E">
        <w:tab/>
      </w:r>
      <w:r w:rsidR="0090321E">
        <w:tab/>
      </w:r>
      <w:r w:rsidR="0090321E">
        <w:tab/>
      </w:r>
      <w:r w:rsidR="0090321E">
        <w:tab/>
      </w:r>
      <w:r w:rsidR="00351D6A">
        <w:t>DB</w:t>
      </w:r>
    </w:p>
    <w:p w:rsidR="003343E6" w:rsidRDefault="00D16EBF" w:rsidP="00746211">
      <w:pPr>
        <w:tabs>
          <w:tab w:val="left" w:pos="2835"/>
        </w:tabs>
      </w:pPr>
      <w:r>
        <w:tab/>
      </w:r>
      <w:r w:rsidR="003343E6">
        <w:t>FGB</w:t>
      </w:r>
      <w:r w:rsidR="003343E6">
        <w:tab/>
      </w:r>
      <w:r w:rsidR="003343E6">
        <w:tab/>
      </w:r>
      <w:r w:rsidR="003343E6">
        <w:tab/>
      </w:r>
      <w:r w:rsidR="003343E6">
        <w:tab/>
      </w:r>
      <w:r w:rsidR="003343E6">
        <w:tab/>
      </w:r>
      <w:r w:rsidR="00746211">
        <w:t>16:30 - 18:00</w:t>
      </w:r>
      <w:r w:rsidR="00746211">
        <w:tab/>
      </w:r>
    </w:p>
    <w:p w:rsidR="00D16EBF" w:rsidRDefault="00D16EBF" w:rsidP="00746211">
      <w:pPr>
        <w:tabs>
          <w:tab w:val="left" w:pos="2835"/>
        </w:tabs>
        <w:rPr>
          <w:i/>
        </w:rPr>
      </w:pPr>
    </w:p>
    <w:p w:rsidR="003343E6" w:rsidRDefault="003343E6" w:rsidP="00746211">
      <w:pPr>
        <w:tabs>
          <w:tab w:val="left" w:pos="2835"/>
        </w:tabs>
      </w:pPr>
      <w:r w:rsidRPr="00E956CC">
        <w:rPr>
          <w:i/>
        </w:rPr>
        <w:t>Date tba</w:t>
      </w:r>
      <w:r>
        <w:rPr>
          <w:i/>
        </w:rPr>
        <w:tab/>
      </w:r>
      <w:r>
        <w:rPr>
          <w:i/>
        </w:rPr>
        <w:tab/>
      </w:r>
      <w:r>
        <w:t>Headteacher’s Pay Committee</w:t>
      </w:r>
      <w:r>
        <w:tab/>
      </w:r>
      <w:r>
        <w:tab/>
      </w:r>
      <w:r w:rsidRPr="00E956CC">
        <w:rPr>
          <w:i/>
        </w:rPr>
        <w:t>tba</w:t>
      </w:r>
    </w:p>
    <w:p w:rsidR="0051550E" w:rsidRDefault="0051550E" w:rsidP="00746211">
      <w:pPr>
        <w:tabs>
          <w:tab w:val="left" w:pos="2835"/>
        </w:tabs>
        <w:rPr>
          <w:b/>
        </w:rPr>
      </w:pPr>
    </w:p>
    <w:p w:rsidR="0083171F" w:rsidRPr="00D16EBF" w:rsidRDefault="0083171F" w:rsidP="00746211">
      <w:pPr>
        <w:tabs>
          <w:tab w:val="left" w:pos="2835"/>
        </w:tabs>
        <w:rPr>
          <w:b/>
          <w:u w:val="single"/>
        </w:rPr>
      </w:pPr>
      <w:r w:rsidRPr="00B53B90">
        <w:rPr>
          <w:b/>
          <w:u w:val="single"/>
        </w:rPr>
        <w:t>Spring Term</w:t>
      </w:r>
      <w:r w:rsidR="00746211">
        <w:rPr>
          <w:b/>
          <w:u w:val="single"/>
        </w:rPr>
        <w:t xml:space="preserve"> - January</w:t>
      </w:r>
    </w:p>
    <w:p w:rsidR="00746211" w:rsidRPr="003343E6" w:rsidRDefault="006A6910" w:rsidP="00746211">
      <w:pPr>
        <w:tabs>
          <w:tab w:val="left" w:pos="2835"/>
        </w:tabs>
        <w:rPr>
          <w:color w:val="4472C4" w:themeColor="accent5"/>
        </w:rPr>
      </w:pPr>
      <w:r>
        <w:rPr>
          <w:color w:val="4472C4" w:themeColor="accent5"/>
        </w:rPr>
        <w:t>Thursday 23</w:t>
      </w:r>
      <w:r w:rsidRPr="006A6910">
        <w:rPr>
          <w:color w:val="4472C4" w:themeColor="accent5"/>
          <w:vertAlign w:val="superscript"/>
        </w:rPr>
        <w:t>rd</w:t>
      </w:r>
      <w:r>
        <w:rPr>
          <w:color w:val="4472C4" w:themeColor="accent5"/>
        </w:rPr>
        <w:t xml:space="preserve"> January</w:t>
      </w:r>
      <w:r w:rsidR="00D16EBF">
        <w:rPr>
          <w:color w:val="4472C4" w:themeColor="accent5"/>
        </w:rPr>
        <w:tab/>
      </w:r>
      <w:r w:rsidR="00746211" w:rsidRPr="003343E6">
        <w:rPr>
          <w:color w:val="4472C4" w:themeColor="accent5"/>
        </w:rPr>
        <w:t>Working Parties</w:t>
      </w:r>
      <w:r w:rsidR="00746211" w:rsidRPr="003343E6">
        <w:rPr>
          <w:color w:val="4472C4" w:themeColor="accent5"/>
        </w:rPr>
        <w:tab/>
      </w:r>
      <w:r w:rsidR="00746211" w:rsidRPr="003343E6">
        <w:rPr>
          <w:color w:val="4472C4" w:themeColor="accent5"/>
        </w:rPr>
        <w:tab/>
      </w:r>
      <w:r w:rsidR="00746211" w:rsidRPr="003343E6">
        <w:rPr>
          <w:color w:val="4472C4" w:themeColor="accent5"/>
        </w:rPr>
        <w:tab/>
      </w:r>
      <w:r w:rsidR="00746211" w:rsidRPr="003343E6">
        <w:rPr>
          <w:color w:val="4472C4" w:themeColor="accent5"/>
        </w:rPr>
        <w:tab/>
        <w:t>15:30</w:t>
      </w:r>
      <w:r w:rsidR="00746211">
        <w:rPr>
          <w:color w:val="4472C4" w:themeColor="accent5"/>
        </w:rPr>
        <w:tab/>
      </w:r>
      <w:r w:rsidR="00746211" w:rsidRPr="00470153">
        <w:rPr>
          <w:b/>
        </w:rPr>
        <w:t>TEAMS</w:t>
      </w:r>
    </w:p>
    <w:p w:rsidR="00746211" w:rsidRDefault="00D16EBF" w:rsidP="00746211">
      <w:pPr>
        <w:tabs>
          <w:tab w:val="left" w:pos="2835"/>
        </w:tabs>
      </w:pPr>
      <w:r>
        <w:tab/>
      </w:r>
      <w:r w:rsidR="00746211">
        <w:t>Pay Committee</w:t>
      </w:r>
    </w:p>
    <w:p w:rsidR="00746211" w:rsidRDefault="00D16EBF" w:rsidP="00D16EBF">
      <w:pPr>
        <w:tabs>
          <w:tab w:val="left" w:pos="2835"/>
        </w:tabs>
      </w:pPr>
      <w:r>
        <w:tab/>
      </w:r>
      <w:r w:rsidR="00746211">
        <w:t>H&amp;S Committee</w:t>
      </w:r>
    </w:p>
    <w:p w:rsidR="00746211" w:rsidRDefault="00D16EBF" w:rsidP="00D16EBF">
      <w:pPr>
        <w:tabs>
          <w:tab w:val="left" w:pos="2835"/>
        </w:tabs>
      </w:pPr>
      <w:r>
        <w:tab/>
      </w:r>
      <w:r w:rsidR="00746211">
        <w:t>Finance &amp; Pay Committee</w:t>
      </w:r>
    </w:p>
    <w:p w:rsidR="00746211" w:rsidRDefault="00D16EBF" w:rsidP="00746211">
      <w:pPr>
        <w:tabs>
          <w:tab w:val="left" w:pos="2835"/>
        </w:tabs>
      </w:pPr>
      <w:r>
        <w:tab/>
      </w:r>
      <w:r w:rsidR="00746211">
        <w:t>FGB</w:t>
      </w:r>
      <w:r w:rsidR="00746211">
        <w:tab/>
      </w:r>
      <w:r w:rsidR="00746211">
        <w:tab/>
      </w:r>
      <w:r w:rsidR="00746211">
        <w:tab/>
      </w:r>
      <w:r w:rsidR="00746211">
        <w:tab/>
      </w:r>
      <w:r w:rsidR="00746211">
        <w:tab/>
        <w:t xml:space="preserve">16:30 - </w:t>
      </w:r>
      <w:r>
        <w:t xml:space="preserve">18:00 </w:t>
      </w:r>
      <w:r w:rsidRPr="00D16EBF">
        <w:rPr>
          <w:b/>
          <w:bCs/>
        </w:rPr>
        <w:t>TEAMS</w:t>
      </w:r>
    </w:p>
    <w:p w:rsidR="00746211" w:rsidRDefault="00746211" w:rsidP="00746211">
      <w:pPr>
        <w:tabs>
          <w:tab w:val="left" w:pos="2835"/>
        </w:tabs>
      </w:pPr>
    </w:p>
    <w:p w:rsidR="00746211" w:rsidRPr="003343E6" w:rsidRDefault="00D16EBF" w:rsidP="00746211">
      <w:pPr>
        <w:tabs>
          <w:tab w:val="left" w:pos="2835"/>
        </w:tabs>
        <w:rPr>
          <w:color w:val="4472C4" w:themeColor="accent5"/>
        </w:rPr>
      </w:pPr>
      <w:r>
        <w:rPr>
          <w:color w:val="4472C4" w:themeColor="accent5"/>
        </w:rPr>
        <w:t>Spring</w:t>
      </w:r>
      <w:r w:rsidR="00746211" w:rsidRPr="003343E6">
        <w:rPr>
          <w:color w:val="4472C4" w:themeColor="accent5"/>
        </w:rPr>
        <w:t xml:space="preserve"> </w:t>
      </w:r>
      <w:r w:rsidR="00746211">
        <w:rPr>
          <w:color w:val="4472C4" w:themeColor="accent5"/>
        </w:rPr>
        <w:t>2</w:t>
      </w:r>
      <w:r>
        <w:rPr>
          <w:color w:val="4472C4" w:themeColor="accent5"/>
        </w:rPr>
        <w:tab/>
      </w:r>
      <w:r w:rsidR="00746211" w:rsidRPr="003343E6">
        <w:rPr>
          <w:color w:val="4472C4" w:themeColor="accent5"/>
        </w:rPr>
        <w:t>Working Parties</w:t>
      </w:r>
      <w:r w:rsidR="00746211" w:rsidRPr="003343E6">
        <w:rPr>
          <w:color w:val="4472C4" w:themeColor="accent5"/>
        </w:rPr>
        <w:tab/>
      </w:r>
      <w:r w:rsidR="00746211" w:rsidRPr="003343E6">
        <w:rPr>
          <w:color w:val="4472C4" w:themeColor="accent5"/>
        </w:rPr>
        <w:tab/>
      </w:r>
      <w:r w:rsidR="00746211" w:rsidRPr="003343E6">
        <w:rPr>
          <w:color w:val="4472C4" w:themeColor="accent5"/>
        </w:rPr>
        <w:tab/>
      </w:r>
      <w:r w:rsidR="00746211" w:rsidRPr="003343E6">
        <w:rPr>
          <w:color w:val="4472C4" w:themeColor="accent5"/>
        </w:rPr>
        <w:tab/>
        <w:t>15:30</w:t>
      </w:r>
      <w:r w:rsidR="00746211">
        <w:rPr>
          <w:color w:val="4472C4" w:themeColor="accent5"/>
        </w:rPr>
        <w:tab/>
      </w:r>
    </w:p>
    <w:p w:rsidR="00746211" w:rsidRDefault="006A6910" w:rsidP="00746211">
      <w:pPr>
        <w:tabs>
          <w:tab w:val="left" w:pos="2835"/>
        </w:tabs>
      </w:pPr>
      <w:r>
        <w:t>Wednesday 19</w:t>
      </w:r>
      <w:r w:rsidRPr="006A6910">
        <w:rPr>
          <w:vertAlign w:val="superscript"/>
        </w:rPr>
        <w:t>th</w:t>
      </w:r>
      <w:r>
        <w:t xml:space="preserve"> March</w:t>
      </w:r>
      <w:r w:rsidR="00D16EBF">
        <w:tab/>
      </w:r>
      <w:r w:rsidR="00746211">
        <w:t>Pay Committee</w:t>
      </w:r>
    </w:p>
    <w:p w:rsidR="00746211" w:rsidRDefault="00D16EBF" w:rsidP="00D16EBF">
      <w:pPr>
        <w:tabs>
          <w:tab w:val="left" w:pos="2835"/>
        </w:tabs>
      </w:pPr>
      <w:r>
        <w:tab/>
      </w:r>
      <w:r w:rsidR="00746211">
        <w:t>H&amp;S Committee</w:t>
      </w:r>
    </w:p>
    <w:p w:rsidR="00746211" w:rsidRDefault="00D16EBF" w:rsidP="00D16EBF">
      <w:pPr>
        <w:tabs>
          <w:tab w:val="left" w:pos="2835"/>
        </w:tabs>
      </w:pPr>
      <w:r>
        <w:tab/>
      </w:r>
      <w:r w:rsidR="00746211">
        <w:t>Finance &amp; Pay Committee</w:t>
      </w:r>
    </w:p>
    <w:p w:rsidR="00746211" w:rsidRDefault="00D16EBF" w:rsidP="00746211">
      <w:pPr>
        <w:tabs>
          <w:tab w:val="left" w:pos="2835"/>
        </w:tabs>
      </w:pPr>
      <w:r>
        <w:tab/>
      </w:r>
      <w:r w:rsidR="00746211">
        <w:t>FGB</w:t>
      </w:r>
      <w:r w:rsidR="00746211">
        <w:tab/>
      </w:r>
      <w:r w:rsidR="00746211">
        <w:tab/>
      </w:r>
      <w:r w:rsidR="00746211">
        <w:tab/>
      </w:r>
      <w:r w:rsidR="00746211">
        <w:tab/>
      </w:r>
      <w:r w:rsidR="00746211">
        <w:tab/>
        <w:t>16:30 - 18:00</w:t>
      </w:r>
      <w:r w:rsidR="00746211">
        <w:tab/>
      </w:r>
      <w:r w:rsidR="00746211">
        <w:tab/>
      </w:r>
    </w:p>
    <w:p w:rsidR="0083171F" w:rsidRDefault="0083171F" w:rsidP="00746211">
      <w:pPr>
        <w:tabs>
          <w:tab w:val="left" w:pos="2835"/>
        </w:tabs>
        <w:rPr>
          <w:b/>
        </w:rPr>
      </w:pPr>
    </w:p>
    <w:p w:rsidR="0083171F" w:rsidRPr="00D16EBF" w:rsidRDefault="0083171F" w:rsidP="00746211">
      <w:pPr>
        <w:tabs>
          <w:tab w:val="left" w:pos="2835"/>
        </w:tabs>
        <w:rPr>
          <w:b/>
          <w:u w:val="single"/>
        </w:rPr>
      </w:pPr>
      <w:r w:rsidRPr="00B53B90">
        <w:rPr>
          <w:b/>
          <w:u w:val="single"/>
        </w:rPr>
        <w:t>Summer Term</w:t>
      </w:r>
      <w:r w:rsidR="00D16EBF">
        <w:rPr>
          <w:b/>
          <w:u w:val="single"/>
        </w:rPr>
        <w:t xml:space="preserve"> (May)</w:t>
      </w:r>
    </w:p>
    <w:p w:rsidR="00D16EBF" w:rsidRPr="003343E6" w:rsidRDefault="00D16EBF" w:rsidP="00D16EBF">
      <w:pPr>
        <w:tabs>
          <w:tab w:val="left" w:pos="2835"/>
        </w:tabs>
        <w:rPr>
          <w:color w:val="4472C4" w:themeColor="accent5"/>
        </w:rPr>
      </w:pPr>
      <w:r>
        <w:rPr>
          <w:color w:val="4472C4" w:themeColor="accent5"/>
        </w:rPr>
        <w:t>Summer</w:t>
      </w:r>
      <w:r w:rsidRPr="003343E6">
        <w:rPr>
          <w:color w:val="4472C4" w:themeColor="accent5"/>
        </w:rPr>
        <w:t xml:space="preserve"> 1 </w:t>
      </w:r>
      <w:r w:rsidRPr="003343E6">
        <w:rPr>
          <w:i/>
          <w:color w:val="4472C4" w:themeColor="accent5"/>
        </w:rPr>
        <w:t>Date</w:t>
      </w:r>
      <w:r>
        <w:rPr>
          <w:color w:val="4472C4" w:themeColor="accent5"/>
        </w:rPr>
        <w:tab/>
      </w:r>
      <w:r w:rsidRPr="003343E6">
        <w:rPr>
          <w:color w:val="4472C4" w:themeColor="accent5"/>
        </w:rPr>
        <w:t>Working Parties</w:t>
      </w:r>
      <w:r w:rsidRPr="003343E6">
        <w:rPr>
          <w:color w:val="4472C4" w:themeColor="accent5"/>
        </w:rPr>
        <w:tab/>
      </w:r>
      <w:r w:rsidRPr="003343E6">
        <w:rPr>
          <w:color w:val="4472C4" w:themeColor="accent5"/>
        </w:rPr>
        <w:tab/>
      </w:r>
      <w:r w:rsidRPr="003343E6">
        <w:rPr>
          <w:color w:val="4472C4" w:themeColor="accent5"/>
        </w:rPr>
        <w:tab/>
      </w:r>
      <w:r w:rsidRPr="003343E6">
        <w:rPr>
          <w:color w:val="4472C4" w:themeColor="accent5"/>
        </w:rPr>
        <w:tab/>
        <w:t>15:30</w:t>
      </w:r>
      <w:r>
        <w:rPr>
          <w:color w:val="4472C4" w:themeColor="accent5"/>
        </w:rPr>
        <w:tab/>
      </w:r>
      <w:r w:rsidRPr="00470153">
        <w:rPr>
          <w:b/>
        </w:rPr>
        <w:t>TEAMS</w:t>
      </w:r>
    </w:p>
    <w:p w:rsidR="00D16EBF" w:rsidRDefault="006A6910" w:rsidP="00D16EBF">
      <w:pPr>
        <w:tabs>
          <w:tab w:val="left" w:pos="2835"/>
        </w:tabs>
      </w:pPr>
      <w:r>
        <w:t>Thursday 22</w:t>
      </w:r>
      <w:r w:rsidRPr="006A6910">
        <w:rPr>
          <w:vertAlign w:val="superscript"/>
        </w:rPr>
        <w:t>nd</w:t>
      </w:r>
      <w:r>
        <w:t xml:space="preserve"> May</w:t>
      </w:r>
      <w:r w:rsidR="00D16EBF">
        <w:tab/>
        <w:t>Pay Committee</w:t>
      </w:r>
    </w:p>
    <w:p w:rsidR="00D16EBF" w:rsidRDefault="00D16EBF" w:rsidP="00D16EBF">
      <w:pPr>
        <w:tabs>
          <w:tab w:val="left" w:pos="2835"/>
        </w:tabs>
      </w:pPr>
      <w:r>
        <w:tab/>
        <w:t>H&amp;S Committee</w:t>
      </w:r>
    </w:p>
    <w:p w:rsidR="00D16EBF" w:rsidRDefault="00D16EBF" w:rsidP="00D16EBF">
      <w:pPr>
        <w:tabs>
          <w:tab w:val="left" w:pos="2835"/>
        </w:tabs>
      </w:pPr>
      <w:r>
        <w:tab/>
        <w:t>Finance &amp; Pay Committee</w:t>
      </w:r>
    </w:p>
    <w:p w:rsidR="00D16EBF" w:rsidRDefault="00D16EBF" w:rsidP="00746211">
      <w:pPr>
        <w:tabs>
          <w:tab w:val="left" w:pos="2835"/>
        </w:tabs>
      </w:pPr>
      <w:r>
        <w:tab/>
        <w:t>FGB</w:t>
      </w:r>
      <w:r>
        <w:tab/>
      </w:r>
      <w:r>
        <w:tab/>
      </w:r>
      <w:r>
        <w:tab/>
      </w:r>
      <w:r>
        <w:tab/>
      </w:r>
      <w:r>
        <w:tab/>
        <w:t xml:space="preserve">16:30 - 18:00 </w:t>
      </w:r>
      <w:r w:rsidRPr="00D16EBF">
        <w:rPr>
          <w:b/>
          <w:bCs/>
        </w:rPr>
        <w:t>TEAMS</w:t>
      </w:r>
    </w:p>
    <w:p w:rsidR="00D16EBF" w:rsidRDefault="00D16EBF" w:rsidP="00746211">
      <w:pPr>
        <w:tabs>
          <w:tab w:val="left" w:pos="2835"/>
        </w:tabs>
      </w:pPr>
    </w:p>
    <w:p w:rsidR="00D16EBF" w:rsidRPr="003343E6" w:rsidRDefault="00D16EBF" w:rsidP="00D16EBF">
      <w:pPr>
        <w:tabs>
          <w:tab w:val="left" w:pos="2835"/>
        </w:tabs>
        <w:rPr>
          <w:color w:val="4472C4" w:themeColor="accent5"/>
        </w:rPr>
      </w:pPr>
      <w:r>
        <w:rPr>
          <w:color w:val="4472C4" w:themeColor="accent5"/>
        </w:rPr>
        <w:lastRenderedPageBreak/>
        <w:t>Summer</w:t>
      </w:r>
      <w:r w:rsidRPr="003343E6">
        <w:rPr>
          <w:color w:val="4472C4" w:themeColor="accent5"/>
        </w:rPr>
        <w:t xml:space="preserve"> </w:t>
      </w:r>
      <w:r>
        <w:rPr>
          <w:color w:val="4472C4" w:themeColor="accent5"/>
        </w:rPr>
        <w:t>2</w:t>
      </w:r>
      <w:r w:rsidRPr="003343E6">
        <w:rPr>
          <w:color w:val="4472C4" w:themeColor="accent5"/>
        </w:rPr>
        <w:t xml:space="preserve"> </w:t>
      </w:r>
      <w:r w:rsidRPr="003343E6">
        <w:rPr>
          <w:i/>
          <w:color w:val="4472C4" w:themeColor="accent5"/>
        </w:rPr>
        <w:t>Date tba</w:t>
      </w:r>
      <w:r>
        <w:rPr>
          <w:color w:val="4472C4" w:themeColor="accent5"/>
        </w:rPr>
        <w:tab/>
      </w:r>
      <w:r w:rsidRPr="003343E6">
        <w:rPr>
          <w:color w:val="4472C4" w:themeColor="accent5"/>
        </w:rPr>
        <w:t>Working Parties</w:t>
      </w:r>
      <w:r w:rsidRPr="003343E6">
        <w:rPr>
          <w:color w:val="4472C4" w:themeColor="accent5"/>
        </w:rPr>
        <w:tab/>
      </w:r>
      <w:r w:rsidRPr="003343E6">
        <w:rPr>
          <w:color w:val="4472C4" w:themeColor="accent5"/>
        </w:rPr>
        <w:tab/>
      </w:r>
      <w:r w:rsidRPr="003343E6">
        <w:rPr>
          <w:color w:val="4472C4" w:themeColor="accent5"/>
        </w:rPr>
        <w:tab/>
      </w:r>
      <w:r w:rsidRPr="003343E6">
        <w:rPr>
          <w:color w:val="4472C4" w:themeColor="accent5"/>
        </w:rPr>
        <w:tab/>
        <w:t>15:30</w:t>
      </w:r>
      <w:r>
        <w:rPr>
          <w:color w:val="4472C4" w:themeColor="accent5"/>
        </w:rPr>
        <w:tab/>
      </w:r>
    </w:p>
    <w:p w:rsidR="00D16EBF" w:rsidRDefault="006A6910" w:rsidP="00D16EBF">
      <w:pPr>
        <w:tabs>
          <w:tab w:val="left" w:pos="2835"/>
        </w:tabs>
      </w:pPr>
      <w:r w:rsidRPr="006A6910">
        <w:rPr>
          <w:iCs/>
        </w:rPr>
        <w:t>Wednesday 25</w:t>
      </w:r>
      <w:r w:rsidRPr="006A6910">
        <w:rPr>
          <w:iCs/>
          <w:vertAlign w:val="superscript"/>
        </w:rPr>
        <w:t>th</w:t>
      </w:r>
      <w:r w:rsidRPr="006A6910">
        <w:rPr>
          <w:iCs/>
        </w:rPr>
        <w:t xml:space="preserve"> June</w:t>
      </w:r>
      <w:r w:rsidR="00D16EBF">
        <w:tab/>
        <w:t>Pay Committee (</w:t>
      </w:r>
      <w:r w:rsidR="00D16EBF" w:rsidRPr="00E956CC">
        <w:rPr>
          <w:i/>
        </w:rPr>
        <w:t>Forecast &amp; Budget Focus Group</w:t>
      </w:r>
      <w:r w:rsidR="00D16EBF">
        <w:rPr>
          <w:i/>
        </w:rPr>
        <w:t>)</w:t>
      </w:r>
    </w:p>
    <w:p w:rsidR="00D16EBF" w:rsidRDefault="00D16EBF" w:rsidP="00D16EBF">
      <w:pPr>
        <w:tabs>
          <w:tab w:val="left" w:pos="2835"/>
        </w:tabs>
      </w:pPr>
      <w:r>
        <w:tab/>
        <w:t>H&amp;S Committee</w:t>
      </w:r>
    </w:p>
    <w:p w:rsidR="00D16EBF" w:rsidRDefault="00D16EBF" w:rsidP="00D16EBF">
      <w:pPr>
        <w:tabs>
          <w:tab w:val="left" w:pos="2835"/>
        </w:tabs>
      </w:pPr>
      <w:r>
        <w:tab/>
        <w:t>Finance &amp; Pay Committee</w:t>
      </w:r>
    </w:p>
    <w:p w:rsidR="0083171F" w:rsidRDefault="00D16EBF" w:rsidP="00746211">
      <w:pPr>
        <w:tabs>
          <w:tab w:val="left" w:pos="2835"/>
        </w:tabs>
      </w:pPr>
      <w:r>
        <w:tab/>
        <w:t>FGB</w:t>
      </w:r>
      <w:r>
        <w:tab/>
      </w:r>
      <w:r>
        <w:tab/>
      </w:r>
      <w:r>
        <w:tab/>
      </w:r>
      <w:r>
        <w:tab/>
      </w:r>
      <w:r>
        <w:tab/>
        <w:t xml:space="preserve">16:30 - 18:00 </w:t>
      </w:r>
    </w:p>
    <w:sectPr w:rsidR="0083171F" w:rsidSect="006C7C4F">
      <w:headerReference w:type="default" r:id="rId7"/>
      <w:pgSz w:w="11906" w:h="16838"/>
      <w:pgMar w:top="709" w:right="1440" w:bottom="672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B7F" w:rsidRDefault="00442B7F" w:rsidP="006C7C4F">
      <w:r>
        <w:separator/>
      </w:r>
    </w:p>
  </w:endnote>
  <w:endnote w:type="continuationSeparator" w:id="0">
    <w:p w:rsidR="00442B7F" w:rsidRDefault="00442B7F" w:rsidP="006C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B7F" w:rsidRDefault="00442B7F" w:rsidP="006C7C4F">
      <w:r>
        <w:separator/>
      </w:r>
    </w:p>
  </w:footnote>
  <w:footnote w:type="continuationSeparator" w:id="0">
    <w:p w:rsidR="00442B7F" w:rsidRDefault="00442B7F" w:rsidP="006C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C4F" w:rsidRPr="006C7C4F" w:rsidRDefault="006C7C4F" w:rsidP="006C7C4F">
    <w:pPr>
      <w:jc w:val="center"/>
      <w:rPr>
        <w:b/>
        <w:sz w:val="40"/>
      </w:rPr>
    </w:pPr>
    <w:r w:rsidRPr="0083171F">
      <w:rPr>
        <w:b/>
        <w:sz w:val="40"/>
      </w:rPr>
      <w:t xml:space="preserve">Governors’ </w:t>
    </w:r>
    <w:r>
      <w:rPr>
        <w:b/>
        <w:sz w:val="40"/>
      </w:rPr>
      <w:t>Meetings Schedule</w:t>
    </w:r>
    <w:r w:rsidRPr="0083171F">
      <w:rPr>
        <w:b/>
        <w:sz w:val="40"/>
      </w:rPr>
      <w:t xml:space="preserve"> 20</w:t>
    </w:r>
    <w:r>
      <w:rPr>
        <w:b/>
        <w:sz w:val="40"/>
      </w:rPr>
      <w:t>24</w:t>
    </w:r>
    <w:r w:rsidRPr="0083171F">
      <w:rPr>
        <w:b/>
        <w:sz w:val="40"/>
      </w:rPr>
      <w:t>-</w:t>
    </w:r>
    <w:r>
      <w:rPr>
        <w:b/>
        <w:sz w:val="40"/>
      </w:rPr>
      <w:t>2025</w:t>
    </w:r>
  </w:p>
  <w:p w:rsidR="006C7C4F" w:rsidRDefault="006C7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1AD"/>
    <w:multiLevelType w:val="multilevel"/>
    <w:tmpl w:val="E5A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295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1F"/>
    <w:rsid w:val="00002046"/>
    <w:rsid w:val="00002F3B"/>
    <w:rsid w:val="0000470F"/>
    <w:rsid w:val="00004D4F"/>
    <w:rsid w:val="00006F99"/>
    <w:rsid w:val="00010F6E"/>
    <w:rsid w:val="000111AB"/>
    <w:rsid w:val="00021C01"/>
    <w:rsid w:val="00023583"/>
    <w:rsid w:val="00023A3E"/>
    <w:rsid w:val="00024EB3"/>
    <w:rsid w:val="00025BF4"/>
    <w:rsid w:val="0002600D"/>
    <w:rsid w:val="000269B3"/>
    <w:rsid w:val="00026C94"/>
    <w:rsid w:val="00031F9D"/>
    <w:rsid w:val="00034AE5"/>
    <w:rsid w:val="00036E69"/>
    <w:rsid w:val="00036ECE"/>
    <w:rsid w:val="00037774"/>
    <w:rsid w:val="00041B08"/>
    <w:rsid w:val="0004466B"/>
    <w:rsid w:val="000448A3"/>
    <w:rsid w:val="00047212"/>
    <w:rsid w:val="00047F6E"/>
    <w:rsid w:val="000506B4"/>
    <w:rsid w:val="00070305"/>
    <w:rsid w:val="00072ADE"/>
    <w:rsid w:val="00074765"/>
    <w:rsid w:val="0007575A"/>
    <w:rsid w:val="000771B3"/>
    <w:rsid w:val="00080B50"/>
    <w:rsid w:val="00084109"/>
    <w:rsid w:val="000848FE"/>
    <w:rsid w:val="000901CD"/>
    <w:rsid w:val="0009230B"/>
    <w:rsid w:val="000956EE"/>
    <w:rsid w:val="000A22FC"/>
    <w:rsid w:val="000B2AB5"/>
    <w:rsid w:val="000B2E1F"/>
    <w:rsid w:val="000B3C0F"/>
    <w:rsid w:val="000B6A61"/>
    <w:rsid w:val="000B77DD"/>
    <w:rsid w:val="000C19AE"/>
    <w:rsid w:val="000C253B"/>
    <w:rsid w:val="000C3927"/>
    <w:rsid w:val="000C4A22"/>
    <w:rsid w:val="000C5DD1"/>
    <w:rsid w:val="000C61F6"/>
    <w:rsid w:val="000C7F12"/>
    <w:rsid w:val="000D5260"/>
    <w:rsid w:val="000D61CD"/>
    <w:rsid w:val="000D6D92"/>
    <w:rsid w:val="000E2529"/>
    <w:rsid w:val="000E2AA9"/>
    <w:rsid w:val="000E2EAC"/>
    <w:rsid w:val="000E4335"/>
    <w:rsid w:val="000E698C"/>
    <w:rsid w:val="000F0117"/>
    <w:rsid w:val="000F1DAB"/>
    <w:rsid w:val="0010318F"/>
    <w:rsid w:val="0010525D"/>
    <w:rsid w:val="001065BE"/>
    <w:rsid w:val="00112035"/>
    <w:rsid w:val="0011329F"/>
    <w:rsid w:val="001137FB"/>
    <w:rsid w:val="00114BA1"/>
    <w:rsid w:val="00114C18"/>
    <w:rsid w:val="00116F72"/>
    <w:rsid w:val="00120B0B"/>
    <w:rsid w:val="0012211F"/>
    <w:rsid w:val="00126078"/>
    <w:rsid w:val="00126E4B"/>
    <w:rsid w:val="00130F60"/>
    <w:rsid w:val="00132233"/>
    <w:rsid w:val="00133F5D"/>
    <w:rsid w:val="00140D9A"/>
    <w:rsid w:val="00141C14"/>
    <w:rsid w:val="00143D7B"/>
    <w:rsid w:val="00144A76"/>
    <w:rsid w:val="001451D1"/>
    <w:rsid w:val="00146C39"/>
    <w:rsid w:val="001513B5"/>
    <w:rsid w:val="00151F96"/>
    <w:rsid w:val="00152BAF"/>
    <w:rsid w:val="001549C0"/>
    <w:rsid w:val="00155CF1"/>
    <w:rsid w:val="00155D14"/>
    <w:rsid w:val="00161BBD"/>
    <w:rsid w:val="001626B9"/>
    <w:rsid w:val="00162BB5"/>
    <w:rsid w:val="0016509C"/>
    <w:rsid w:val="00165610"/>
    <w:rsid w:val="00166D64"/>
    <w:rsid w:val="00167522"/>
    <w:rsid w:val="0017028B"/>
    <w:rsid w:val="00174169"/>
    <w:rsid w:val="0017633A"/>
    <w:rsid w:val="00180347"/>
    <w:rsid w:val="00181241"/>
    <w:rsid w:val="001819D2"/>
    <w:rsid w:val="0018397F"/>
    <w:rsid w:val="00185D1C"/>
    <w:rsid w:val="00187F9D"/>
    <w:rsid w:val="00195AB3"/>
    <w:rsid w:val="001A222A"/>
    <w:rsid w:val="001A449C"/>
    <w:rsid w:val="001A5E29"/>
    <w:rsid w:val="001A5EA2"/>
    <w:rsid w:val="001A6246"/>
    <w:rsid w:val="001A6B08"/>
    <w:rsid w:val="001B286A"/>
    <w:rsid w:val="001B3F00"/>
    <w:rsid w:val="001B56E0"/>
    <w:rsid w:val="001B6B87"/>
    <w:rsid w:val="001B7DB8"/>
    <w:rsid w:val="001C0466"/>
    <w:rsid w:val="001C20B6"/>
    <w:rsid w:val="001C23FB"/>
    <w:rsid w:val="001C345E"/>
    <w:rsid w:val="001C5722"/>
    <w:rsid w:val="001C7AE8"/>
    <w:rsid w:val="001D05BB"/>
    <w:rsid w:val="001D15B6"/>
    <w:rsid w:val="001D2968"/>
    <w:rsid w:val="001D3646"/>
    <w:rsid w:val="001D3725"/>
    <w:rsid w:val="001D7801"/>
    <w:rsid w:val="001E082C"/>
    <w:rsid w:val="001E16EA"/>
    <w:rsid w:val="001E1FBC"/>
    <w:rsid w:val="001E4481"/>
    <w:rsid w:val="001F25F6"/>
    <w:rsid w:val="001F50F1"/>
    <w:rsid w:val="002020FB"/>
    <w:rsid w:val="002036AB"/>
    <w:rsid w:val="00204746"/>
    <w:rsid w:val="00206D39"/>
    <w:rsid w:val="002115B7"/>
    <w:rsid w:val="00213800"/>
    <w:rsid w:val="002148B1"/>
    <w:rsid w:val="00215AA0"/>
    <w:rsid w:val="00223127"/>
    <w:rsid w:val="00224C4B"/>
    <w:rsid w:val="0022567F"/>
    <w:rsid w:val="002256A6"/>
    <w:rsid w:val="00226345"/>
    <w:rsid w:val="0023100C"/>
    <w:rsid w:val="00232531"/>
    <w:rsid w:val="0023402D"/>
    <w:rsid w:val="00243241"/>
    <w:rsid w:val="0024682F"/>
    <w:rsid w:val="00246CF7"/>
    <w:rsid w:val="002508E8"/>
    <w:rsid w:val="002560A6"/>
    <w:rsid w:val="00257A5D"/>
    <w:rsid w:val="00264313"/>
    <w:rsid w:val="002651F4"/>
    <w:rsid w:val="00266AD5"/>
    <w:rsid w:val="0028000D"/>
    <w:rsid w:val="00280446"/>
    <w:rsid w:val="00280C0C"/>
    <w:rsid w:val="00281448"/>
    <w:rsid w:val="00282E4A"/>
    <w:rsid w:val="002830EB"/>
    <w:rsid w:val="002851C9"/>
    <w:rsid w:val="0028634A"/>
    <w:rsid w:val="00287B08"/>
    <w:rsid w:val="00290B29"/>
    <w:rsid w:val="00291ACC"/>
    <w:rsid w:val="00295B77"/>
    <w:rsid w:val="00296082"/>
    <w:rsid w:val="002979D7"/>
    <w:rsid w:val="002A144D"/>
    <w:rsid w:val="002A3F64"/>
    <w:rsid w:val="002A4814"/>
    <w:rsid w:val="002A6122"/>
    <w:rsid w:val="002B1E36"/>
    <w:rsid w:val="002B5321"/>
    <w:rsid w:val="002B744E"/>
    <w:rsid w:val="002C0B61"/>
    <w:rsid w:val="002C20D4"/>
    <w:rsid w:val="002C2D4D"/>
    <w:rsid w:val="002C3FC2"/>
    <w:rsid w:val="002C42DC"/>
    <w:rsid w:val="002C53CE"/>
    <w:rsid w:val="002C5AA4"/>
    <w:rsid w:val="002D0126"/>
    <w:rsid w:val="002D27E5"/>
    <w:rsid w:val="002D2A58"/>
    <w:rsid w:val="002D437D"/>
    <w:rsid w:val="002F011D"/>
    <w:rsid w:val="002F2BD1"/>
    <w:rsid w:val="0030205A"/>
    <w:rsid w:val="0030413E"/>
    <w:rsid w:val="0030532D"/>
    <w:rsid w:val="00306085"/>
    <w:rsid w:val="00311879"/>
    <w:rsid w:val="00312231"/>
    <w:rsid w:val="00313215"/>
    <w:rsid w:val="00313FF8"/>
    <w:rsid w:val="003211B3"/>
    <w:rsid w:val="003252AE"/>
    <w:rsid w:val="0032792A"/>
    <w:rsid w:val="00327EC5"/>
    <w:rsid w:val="00331C70"/>
    <w:rsid w:val="00333780"/>
    <w:rsid w:val="003343E6"/>
    <w:rsid w:val="0033759E"/>
    <w:rsid w:val="00337EF4"/>
    <w:rsid w:val="0034001C"/>
    <w:rsid w:val="00343AE2"/>
    <w:rsid w:val="00351D6A"/>
    <w:rsid w:val="00354CFA"/>
    <w:rsid w:val="00356690"/>
    <w:rsid w:val="00360D90"/>
    <w:rsid w:val="00360E9A"/>
    <w:rsid w:val="003619CD"/>
    <w:rsid w:val="00365A26"/>
    <w:rsid w:val="00367971"/>
    <w:rsid w:val="00370B81"/>
    <w:rsid w:val="00370C66"/>
    <w:rsid w:val="00374FE8"/>
    <w:rsid w:val="0037742E"/>
    <w:rsid w:val="0038076E"/>
    <w:rsid w:val="003834DC"/>
    <w:rsid w:val="00385ED9"/>
    <w:rsid w:val="00386F17"/>
    <w:rsid w:val="00387E8D"/>
    <w:rsid w:val="00393932"/>
    <w:rsid w:val="00394077"/>
    <w:rsid w:val="003945F2"/>
    <w:rsid w:val="00395942"/>
    <w:rsid w:val="0039709B"/>
    <w:rsid w:val="00397A9C"/>
    <w:rsid w:val="003A5C41"/>
    <w:rsid w:val="003A6BA4"/>
    <w:rsid w:val="003A7106"/>
    <w:rsid w:val="003B388E"/>
    <w:rsid w:val="003B64AA"/>
    <w:rsid w:val="003B6ED0"/>
    <w:rsid w:val="003C0FE7"/>
    <w:rsid w:val="003C271E"/>
    <w:rsid w:val="003C2B12"/>
    <w:rsid w:val="003C3AD7"/>
    <w:rsid w:val="003C476C"/>
    <w:rsid w:val="003D3EA2"/>
    <w:rsid w:val="003D5701"/>
    <w:rsid w:val="003D66AD"/>
    <w:rsid w:val="003D671A"/>
    <w:rsid w:val="003E16B8"/>
    <w:rsid w:val="003E3B32"/>
    <w:rsid w:val="003F1262"/>
    <w:rsid w:val="003F3039"/>
    <w:rsid w:val="003F661D"/>
    <w:rsid w:val="0040064D"/>
    <w:rsid w:val="00401F9F"/>
    <w:rsid w:val="00402FCA"/>
    <w:rsid w:val="00404FE9"/>
    <w:rsid w:val="0040708A"/>
    <w:rsid w:val="0041370D"/>
    <w:rsid w:val="00416A45"/>
    <w:rsid w:val="00421056"/>
    <w:rsid w:val="004218B0"/>
    <w:rsid w:val="0042245F"/>
    <w:rsid w:val="00426DB0"/>
    <w:rsid w:val="0043258E"/>
    <w:rsid w:val="00433FD9"/>
    <w:rsid w:val="00434F65"/>
    <w:rsid w:val="00440394"/>
    <w:rsid w:val="00440C26"/>
    <w:rsid w:val="00441BC9"/>
    <w:rsid w:val="00442B7F"/>
    <w:rsid w:val="0044524B"/>
    <w:rsid w:val="00445A25"/>
    <w:rsid w:val="00445D4B"/>
    <w:rsid w:val="00446152"/>
    <w:rsid w:val="004473BE"/>
    <w:rsid w:val="0045096E"/>
    <w:rsid w:val="00452BA3"/>
    <w:rsid w:val="00453BA5"/>
    <w:rsid w:val="00455DCA"/>
    <w:rsid w:val="00457C01"/>
    <w:rsid w:val="004612C6"/>
    <w:rsid w:val="00470153"/>
    <w:rsid w:val="004711D2"/>
    <w:rsid w:val="00471BCC"/>
    <w:rsid w:val="00473F37"/>
    <w:rsid w:val="004775EB"/>
    <w:rsid w:val="00486B54"/>
    <w:rsid w:val="00496B32"/>
    <w:rsid w:val="004A2ED6"/>
    <w:rsid w:val="004A59FB"/>
    <w:rsid w:val="004A5CCB"/>
    <w:rsid w:val="004B4773"/>
    <w:rsid w:val="004B4ACC"/>
    <w:rsid w:val="004B5FB4"/>
    <w:rsid w:val="004B791E"/>
    <w:rsid w:val="004C157E"/>
    <w:rsid w:val="004C29E0"/>
    <w:rsid w:val="004C5445"/>
    <w:rsid w:val="004C69FA"/>
    <w:rsid w:val="004D25B0"/>
    <w:rsid w:val="004D3DAD"/>
    <w:rsid w:val="004D409C"/>
    <w:rsid w:val="004D5F5B"/>
    <w:rsid w:val="004D6024"/>
    <w:rsid w:val="004D7465"/>
    <w:rsid w:val="004E1441"/>
    <w:rsid w:val="004E2CC7"/>
    <w:rsid w:val="004E3157"/>
    <w:rsid w:val="004E5226"/>
    <w:rsid w:val="004F48AC"/>
    <w:rsid w:val="004F5015"/>
    <w:rsid w:val="004F6614"/>
    <w:rsid w:val="00501E95"/>
    <w:rsid w:val="00502936"/>
    <w:rsid w:val="00503469"/>
    <w:rsid w:val="005047F5"/>
    <w:rsid w:val="005048CF"/>
    <w:rsid w:val="00504CB1"/>
    <w:rsid w:val="00506D40"/>
    <w:rsid w:val="00511132"/>
    <w:rsid w:val="00511A2C"/>
    <w:rsid w:val="00512809"/>
    <w:rsid w:val="005142D6"/>
    <w:rsid w:val="0051550E"/>
    <w:rsid w:val="00515A8F"/>
    <w:rsid w:val="005167F7"/>
    <w:rsid w:val="00520145"/>
    <w:rsid w:val="005224F9"/>
    <w:rsid w:val="00524678"/>
    <w:rsid w:val="00526828"/>
    <w:rsid w:val="005301FF"/>
    <w:rsid w:val="005303A8"/>
    <w:rsid w:val="00531D98"/>
    <w:rsid w:val="00533284"/>
    <w:rsid w:val="00533461"/>
    <w:rsid w:val="00534BC3"/>
    <w:rsid w:val="00541E01"/>
    <w:rsid w:val="005448AF"/>
    <w:rsid w:val="00547E62"/>
    <w:rsid w:val="00550A4A"/>
    <w:rsid w:val="00550D70"/>
    <w:rsid w:val="005658ED"/>
    <w:rsid w:val="005665C3"/>
    <w:rsid w:val="0056719E"/>
    <w:rsid w:val="00567E3F"/>
    <w:rsid w:val="00570189"/>
    <w:rsid w:val="0057133D"/>
    <w:rsid w:val="005716BE"/>
    <w:rsid w:val="00571A25"/>
    <w:rsid w:val="00576CD0"/>
    <w:rsid w:val="005811B8"/>
    <w:rsid w:val="00582327"/>
    <w:rsid w:val="005832E0"/>
    <w:rsid w:val="00584ED2"/>
    <w:rsid w:val="00586156"/>
    <w:rsid w:val="005900AE"/>
    <w:rsid w:val="00591241"/>
    <w:rsid w:val="00594B31"/>
    <w:rsid w:val="00597452"/>
    <w:rsid w:val="005A0048"/>
    <w:rsid w:val="005A191A"/>
    <w:rsid w:val="005A7B0B"/>
    <w:rsid w:val="005B0DCB"/>
    <w:rsid w:val="005B12EA"/>
    <w:rsid w:val="005B4155"/>
    <w:rsid w:val="005C0F63"/>
    <w:rsid w:val="005C49C1"/>
    <w:rsid w:val="005C54FB"/>
    <w:rsid w:val="005C60C3"/>
    <w:rsid w:val="005D44DB"/>
    <w:rsid w:val="005E344A"/>
    <w:rsid w:val="005E420A"/>
    <w:rsid w:val="005E49AA"/>
    <w:rsid w:val="005E57DF"/>
    <w:rsid w:val="005F5144"/>
    <w:rsid w:val="005F5525"/>
    <w:rsid w:val="00607271"/>
    <w:rsid w:val="0060733E"/>
    <w:rsid w:val="00607E82"/>
    <w:rsid w:val="006107B3"/>
    <w:rsid w:val="0061309E"/>
    <w:rsid w:val="0061582E"/>
    <w:rsid w:val="00623168"/>
    <w:rsid w:val="00623C24"/>
    <w:rsid w:val="006246EE"/>
    <w:rsid w:val="00627437"/>
    <w:rsid w:val="00627E83"/>
    <w:rsid w:val="006308B6"/>
    <w:rsid w:val="00630FB6"/>
    <w:rsid w:val="00633760"/>
    <w:rsid w:val="00634DBF"/>
    <w:rsid w:val="006378D1"/>
    <w:rsid w:val="00637E0B"/>
    <w:rsid w:val="00640E36"/>
    <w:rsid w:val="00641672"/>
    <w:rsid w:val="00652303"/>
    <w:rsid w:val="006525A0"/>
    <w:rsid w:val="0065539D"/>
    <w:rsid w:val="0065555D"/>
    <w:rsid w:val="00656EC6"/>
    <w:rsid w:val="00663C1D"/>
    <w:rsid w:val="006673F7"/>
    <w:rsid w:val="006702C7"/>
    <w:rsid w:val="00670375"/>
    <w:rsid w:val="00670922"/>
    <w:rsid w:val="00671B80"/>
    <w:rsid w:val="00675C85"/>
    <w:rsid w:val="00676D37"/>
    <w:rsid w:val="00676FC3"/>
    <w:rsid w:val="00680724"/>
    <w:rsid w:val="00682975"/>
    <w:rsid w:val="00683B77"/>
    <w:rsid w:val="0068428D"/>
    <w:rsid w:val="0068558C"/>
    <w:rsid w:val="00692BF5"/>
    <w:rsid w:val="0069328F"/>
    <w:rsid w:val="006A2EA0"/>
    <w:rsid w:val="006A61AC"/>
    <w:rsid w:val="006A6910"/>
    <w:rsid w:val="006A6B21"/>
    <w:rsid w:val="006B2268"/>
    <w:rsid w:val="006B24BE"/>
    <w:rsid w:val="006B2ADA"/>
    <w:rsid w:val="006B3788"/>
    <w:rsid w:val="006B3859"/>
    <w:rsid w:val="006B7E74"/>
    <w:rsid w:val="006C30A2"/>
    <w:rsid w:val="006C4E9D"/>
    <w:rsid w:val="006C5A5C"/>
    <w:rsid w:val="006C69E1"/>
    <w:rsid w:val="006C7C4F"/>
    <w:rsid w:val="006D29CB"/>
    <w:rsid w:val="006D3573"/>
    <w:rsid w:val="006D3E90"/>
    <w:rsid w:val="006D6630"/>
    <w:rsid w:val="006D6A8F"/>
    <w:rsid w:val="006F3029"/>
    <w:rsid w:val="006F4048"/>
    <w:rsid w:val="006F435B"/>
    <w:rsid w:val="006F5510"/>
    <w:rsid w:val="0070227A"/>
    <w:rsid w:val="0070699B"/>
    <w:rsid w:val="00710682"/>
    <w:rsid w:val="007137A3"/>
    <w:rsid w:val="007140BB"/>
    <w:rsid w:val="00717BE7"/>
    <w:rsid w:val="00721AEE"/>
    <w:rsid w:val="007264BA"/>
    <w:rsid w:val="00727014"/>
    <w:rsid w:val="00730546"/>
    <w:rsid w:val="00731F14"/>
    <w:rsid w:val="007413D8"/>
    <w:rsid w:val="00743CC7"/>
    <w:rsid w:val="00744EA3"/>
    <w:rsid w:val="00746211"/>
    <w:rsid w:val="00746FEE"/>
    <w:rsid w:val="00747719"/>
    <w:rsid w:val="00750B97"/>
    <w:rsid w:val="0075157D"/>
    <w:rsid w:val="00751FAE"/>
    <w:rsid w:val="0075258D"/>
    <w:rsid w:val="007534C0"/>
    <w:rsid w:val="007545C6"/>
    <w:rsid w:val="00754FB6"/>
    <w:rsid w:val="007577C9"/>
    <w:rsid w:val="00757985"/>
    <w:rsid w:val="00760358"/>
    <w:rsid w:val="00760399"/>
    <w:rsid w:val="007605BF"/>
    <w:rsid w:val="0076149D"/>
    <w:rsid w:val="00761B8B"/>
    <w:rsid w:val="00765EAA"/>
    <w:rsid w:val="0077100C"/>
    <w:rsid w:val="00771C5F"/>
    <w:rsid w:val="007722C0"/>
    <w:rsid w:val="007768F4"/>
    <w:rsid w:val="00776FC6"/>
    <w:rsid w:val="00777D59"/>
    <w:rsid w:val="00780835"/>
    <w:rsid w:val="00780D63"/>
    <w:rsid w:val="0078164F"/>
    <w:rsid w:val="00782777"/>
    <w:rsid w:val="007832EE"/>
    <w:rsid w:val="00783AB4"/>
    <w:rsid w:val="00784F58"/>
    <w:rsid w:val="00787BA0"/>
    <w:rsid w:val="00791D40"/>
    <w:rsid w:val="0079218E"/>
    <w:rsid w:val="00792D6F"/>
    <w:rsid w:val="00793C03"/>
    <w:rsid w:val="007948DE"/>
    <w:rsid w:val="00794FE3"/>
    <w:rsid w:val="00796AF3"/>
    <w:rsid w:val="00796CCF"/>
    <w:rsid w:val="00797D7E"/>
    <w:rsid w:val="007A1B79"/>
    <w:rsid w:val="007A271A"/>
    <w:rsid w:val="007A29EB"/>
    <w:rsid w:val="007A640A"/>
    <w:rsid w:val="007A710E"/>
    <w:rsid w:val="007B009A"/>
    <w:rsid w:val="007B0D59"/>
    <w:rsid w:val="007B1F3C"/>
    <w:rsid w:val="007B2665"/>
    <w:rsid w:val="007B3DD2"/>
    <w:rsid w:val="007B4137"/>
    <w:rsid w:val="007B64B8"/>
    <w:rsid w:val="007B68EC"/>
    <w:rsid w:val="007B7D01"/>
    <w:rsid w:val="007C0BEC"/>
    <w:rsid w:val="007C3B24"/>
    <w:rsid w:val="007C47D1"/>
    <w:rsid w:val="007C60C6"/>
    <w:rsid w:val="007C77E6"/>
    <w:rsid w:val="007D4548"/>
    <w:rsid w:val="007D6E4F"/>
    <w:rsid w:val="007D7BA6"/>
    <w:rsid w:val="007E36F9"/>
    <w:rsid w:val="007E43C7"/>
    <w:rsid w:val="007E5DCE"/>
    <w:rsid w:val="007E5EB8"/>
    <w:rsid w:val="007E6F02"/>
    <w:rsid w:val="007F3797"/>
    <w:rsid w:val="007F68CB"/>
    <w:rsid w:val="00801A32"/>
    <w:rsid w:val="00803FE2"/>
    <w:rsid w:val="008049F1"/>
    <w:rsid w:val="008055ED"/>
    <w:rsid w:val="00805976"/>
    <w:rsid w:val="00806EF4"/>
    <w:rsid w:val="00811EE5"/>
    <w:rsid w:val="00814DDA"/>
    <w:rsid w:val="0082338E"/>
    <w:rsid w:val="00824176"/>
    <w:rsid w:val="00826119"/>
    <w:rsid w:val="00830181"/>
    <w:rsid w:val="0083171F"/>
    <w:rsid w:val="00837F6C"/>
    <w:rsid w:val="00843AD0"/>
    <w:rsid w:val="00846A77"/>
    <w:rsid w:val="00846BDA"/>
    <w:rsid w:val="00846F77"/>
    <w:rsid w:val="00862DEC"/>
    <w:rsid w:val="0086318D"/>
    <w:rsid w:val="0086791E"/>
    <w:rsid w:val="00870FFA"/>
    <w:rsid w:val="00871D66"/>
    <w:rsid w:val="008731EB"/>
    <w:rsid w:val="00875B45"/>
    <w:rsid w:val="00876CA7"/>
    <w:rsid w:val="008770DC"/>
    <w:rsid w:val="00880759"/>
    <w:rsid w:val="008848F3"/>
    <w:rsid w:val="00884CF5"/>
    <w:rsid w:val="008923F8"/>
    <w:rsid w:val="008931A2"/>
    <w:rsid w:val="00893FD7"/>
    <w:rsid w:val="00896CA7"/>
    <w:rsid w:val="008A2F46"/>
    <w:rsid w:val="008A3F4D"/>
    <w:rsid w:val="008A404E"/>
    <w:rsid w:val="008A4FE4"/>
    <w:rsid w:val="008B290E"/>
    <w:rsid w:val="008B2F3A"/>
    <w:rsid w:val="008B3BC3"/>
    <w:rsid w:val="008B681A"/>
    <w:rsid w:val="008C2B2B"/>
    <w:rsid w:val="008C3294"/>
    <w:rsid w:val="008C3298"/>
    <w:rsid w:val="008C42A3"/>
    <w:rsid w:val="008C4495"/>
    <w:rsid w:val="008C47AA"/>
    <w:rsid w:val="008C5AC5"/>
    <w:rsid w:val="008C6DD5"/>
    <w:rsid w:val="008D02CF"/>
    <w:rsid w:val="008D2D17"/>
    <w:rsid w:val="008D3FEE"/>
    <w:rsid w:val="008D51AB"/>
    <w:rsid w:val="008D6334"/>
    <w:rsid w:val="008E0849"/>
    <w:rsid w:val="008E4EF7"/>
    <w:rsid w:val="008E737B"/>
    <w:rsid w:val="008F088C"/>
    <w:rsid w:val="008F08E3"/>
    <w:rsid w:val="008F095B"/>
    <w:rsid w:val="008F0DD3"/>
    <w:rsid w:val="008F3D79"/>
    <w:rsid w:val="008F55D1"/>
    <w:rsid w:val="00903136"/>
    <w:rsid w:val="0090321E"/>
    <w:rsid w:val="0090337A"/>
    <w:rsid w:val="00906944"/>
    <w:rsid w:val="009125FD"/>
    <w:rsid w:val="009134A6"/>
    <w:rsid w:val="00913D75"/>
    <w:rsid w:val="00914C2C"/>
    <w:rsid w:val="00920539"/>
    <w:rsid w:val="009263AC"/>
    <w:rsid w:val="009272A1"/>
    <w:rsid w:val="009300E5"/>
    <w:rsid w:val="009303F7"/>
    <w:rsid w:val="00931F52"/>
    <w:rsid w:val="00933185"/>
    <w:rsid w:val="00936734"/>
    <w:rsid w:val="00936888"/>
    <w:rsid w:val="00941CE8"/>
    <w:rsid w:val="00951E4C"/>
    <w:rsid w:val="00955F24"/>
    <w:rsid w:val="00961073"/>
    <w:rsid w:val="009618F6"/>
    <w:rsid w:val="00962FC3"/>
    <w:rsid w:val="00971325"/>
    <w:rsid w:val="00972ABF"/>
    <w:rsid w:val="009734A7"/>
    <w:rsid w:val="0097371B"/>
    <w:rsid w:val="00973BE1"/>
    <w:rsid w:val="00975A0A"/>
    <w:rsid w:val="00980D5A"/>
    <w:rsid w:val="00981EF2"/>
    <w:rsid w:val="00983149"/>
    <w:rsid w:val="009870CC"/>
    <w:rsid w:val="00993387"/>
    <w:rsid w:val="009A189D"/>
    <w:rsid w:val="009A1D8B"/>
    <w:rsid w:val="009A2BFC"/>
    <w:rsid w:val="009A3380"/>
    <w:rsid w:val="009A6586"/>
    <w:rsid w:val="009A6824"/>
    <w:rsid w:val="009A6F36"/>
    <w:rsid w:val="009B20AF"/>
    <w:rsid w:val="009B2420"/>
    <w:rsid w:val="009B2EC0"/>
    <w:rsid w:val="009B40E4"/>
    <w:rsid w:val="009B67C4"/>
    <w:rsid w:val="009C2797"/>
    <w:rsid w:val="009C285D"/>
    <w:rsid w:val="009C3DB6"/>
    <w:rsid w:val="009C44E5"/>
    <w:rsid w:val="009C477F"/>
    <w:rsid w:val="009D4129"/>
    <w:rsid w:val="009D52C5"/>
    <w:rsid w:val="009D69C0"/>
    <w:rsid w:val="009D6BD7"/>
    <w:rsid w:val="009E1582"/>
    <w:rsid w:val="009E4AFA"/>
    <w:rsid w:val="009E7D00"/>
    <w:rsid w:val="009F34B8"/>
    <w:rsid w:val="009F3CC0"/>
    <w:rsid w:val="009F522A"/>
    <w:rsid w:val="009F5E1F"/>
    <w:rsid w:val="00A007CE"/>
    <w:rsid w:val="00A04370"/>
    <w:rsid w:val="00A06D85"/>
    <w:rsid w:val="00A10A54"/>
    <w:rsid w:val="00A13B86"/>
    <w:rsid w:val="00A22036"/>
    <w:rsid w:val="00A23316"/>
    <w:rsid w:val="00A23435"/>
    <w:rsid w:val="00A23EFE"/>
    <w:rsid w:val="00A255E6"/>
    <w:rsid w:val="00A26E67"/>
    <w:rsid w:val="00A326A3"/>
    <w:rsid w:val="00A41105"/>
    <w:rsid w:val="00A4378A"/>
    <w:rsid w:val="00A4781F"/>
    <w:rsid w:val="00A47BA4"/>
    <w:rsid w:val="00A525C0"/>
    <w:rsid w:val="00A570AC"/>
    <w:rsid w:val="00A61351"/>
    <w:rsid w:val="00A61A02"/>
    <w:rsid w:val="00A828D5"/>
    <w:rsid w:val="00A84C62"/>
    <w:rsid w:val="00A86E52"/>
    <w:rsid w:val="00A923FB"/>
    <w:rsid w:val="00A935CA"/>
    <w:rsid w:val="00A9370F"/>
    <w:rsid w:val="00A939C3"/>
    <w:rsid w:val="00A9671A"/>
    <w:rsid w:val="00A96EFC"/>
    <w:rsid w:val="00AA055F"/>
    <w:rsid w:val="00AA2EA2"/>
    <w:rsid w:val="00AA369F"/>
    <w:rsid w:val="00AB26B7"/>
    <w:rsid w:val="00AB3A96"/>
    <w:rsid w:val="00AB6829"/>
    <w:rsid w:val="00AB797E"/>
    <w:rsid w:val="00AC275F"/>
    <w:rsid w:val="00AC4A88"/>
    <w:rsid w:val="00AC5D07"/>
    <w:rsid w:val="00AC6B4E"/>
    <w:rsid w:val="00AC6D30"/>
    <w:rsid w:val="00AC7CEE"/>
    <w:rsid w:val="00AD60CC"/>
    <w:rsid w:val="00AE0676"/>
    <w:rsid w:val="00AE2647"/>
    <w:rsid w:val="00AE6084"/>
    <w:rsid w:val="00AF30F7"/>
    <w:rsid w:val="00AF67D5"/>
    <w:rsid w:val="00B00E85"/>
    <w:rsid w:val="00B03194"/>
    <w:rsid w:val="00B03832"/>
    <w:rsid w:val="00B03A2A"/>
    <w:rsid w:val="00B072C0"/>
    <w:rsid w:val="00B10E1A"/>
    <w:rsid w:val="00B11D31"/>
    <w:rsid w:val="00B207F5"/>
    <w:rsid w:val="00B214E9"/>
    <w:rsid w:val="00B21641"/>
    <w:rsid w:val="00B23FFE"/>
    <w:rsid w:val="00B245F4"/>
    <w:rsid w:val="00B25A4F"/>
    <w:rsid w:val="00B26B1B"/>
    <w:rsid w:val="00B2754D"/>
    <w:rsid w:val="00B32337"/>
    <w:rsid w:val="00B327C6"/>
    <w:rsid w:val="00B4287C"/>
    <w:rsid w:val="00B429A5"/>
    <w:rsid w:val="00B45F57"/>
    <w:rsid w:val="00B47B25"/>
    <w:rsid w:val="00B511BC"/>
    <w:rsid w:val="00B52085"/>
    <w:rsid w:val="00B53B90"/>
    <w:rsid w:val="00B55BC8"/>
    <w:rsid w:val="00B646FD"/>
    <w:rsid w:val="00B64EB3"/>
    <w:rsid w:val="00B653AC"/>
    <w:rsid w:val="00B67211"/>
    <w:rsid w:val="00B709D6"/>
    <w:rsid w:val="00B722FE"/>
    <w:rsid w:val="00B72D18"/>
    <w:rsid w:val="00B74F62"/>
    <w:rsid w:val="00B856F8"/>
    <w:rsid w:val="00B8634A"/>
    <w:rsid w:val="00B86D54"/>
    <w:rsid w:val="00B90D68"/>
    <w:rsid w:val="00B90F70"/>
    <w:rsid w:val="00B9347C"/>
    <w:rsid w:val="00B934EE"/>
    <w:rsid w:val="00B955BF"/>
    <w:rsid w:val="00BA0D6C"/>
    <w:rsid w:val="00BA1161"/>
    <w:rsid w:val="00BA28F0"/>
    <w:rsid w:val="00BA2A15"/>
    <w:rsid w:val="00BB17BB"/>
    <w:rsid w:val="00BB2715"/>
    <w:rsid w:val="00BB3B03"/>
    <w:rsid w:val="00BB3BBA"/>
    <w:rsid w:val="00BB3D02"/>
    <w:rsid w:val="00BB4453"/>
    <w:rsid w:val="00BB580F"/>
    <w:rsid w:val="00BC2D66"/>
    <w:rsid w:val="00BC5B67"/>
    <w:rsid w:val="00BC5FA3"/>
    <w:rsid w:val="00BC6BEC"/>
    <w:rsid w:val="00BD3CEA"/>
    <w:rsid w:val="00BD76F8"/>
    <w:rsid w:val="00BD7B45"/>
    <w:rsid w:val="00BE09A6"/>
    <w:rsid w:val="00BE2E36"/>
    <w:rsid w:val="00BE6405"/>
    <w:rsid w:val="00BF214C"/>
    <w:rsid w:val="00BF2F79"/>
    <w:rsid w:val="00BF4D5F"/>
    <w:rsid w:val="00BF5806"/>
    <w:rsid w:val="00BF6FC3"/>
    <w:rsid w:val="00C02164"/>
    <w:rsid w:val="00C02585"/>
    <w:rsid w:val="00C025AE"/>
    <w:rsid w:val="00C0414A"/>
    <w:rsid w:val="00C07855"/>
    <w:rsid w:val="00C11916"/>
    <w:rsid w:val="00C11FD7"/>
    <w:rsid w:val="00C1469F"/>
    <w:rsid w:val="00C14776"/>
    <w:rsid w:val="00C15093"/>
    <w:rsid w:val="00C1518B"/>
    <w:rsid w:val="00C169AC"/>
    <w:rsid w:val="00C20A0E"/>
    <w:rsid w:val="00C21AF1"/>
    <w:rsid w:val="00C3024B"/>
    <w:rsid w:val="00C3193E"/>
    <w:rsid w:val="00C31F1F"/>
    <w:rsid w:val="00C31F58"/>
    <w:rsid w:val="00C3263A"/>
    <w:rsid w:val="00C332CD"/>
    <w:rsid w:val="00C400B5"/>
    <w:rsid w:val="00C403F6"/>
    <w:rsid w:val="00C43B17"/>
    <w:rsid w:val="00C43BAA"/>
    <w:rsid w:val="00C526B2"/>
    <w:rsid w:val="00C5305E"/>
    <w:rsid w:val="00C53EA5"/>
    <w:rsid w:val="00C550D8"/>
    <w:rsid w:val="00C621B8"/>
    <w:rsid w:val="00C62630"/>
    <w:rsid w:val="00C67005"/>
    <w:rsid w:val="00C70B1A"/>
    <w:rsid w:val="00C73270"/>
    <w:rsid w:val="00C8172B"/>
    <w:rsid w:val="00C82C1B"/>
    <w:rsid w:val="00C844D6"/>
    <w:rsid w:val="00C84E5B"/>
    <w:rsid w:val="00C867A7"/>
    <w:rsid w:val="00C92DBB"/>
    <w:rsid w:val="00CA26E7"/>
    <w:rsid w:val="00CA4345"/>
    <w:rsid w:val="00CA460F"/>
    <w:rsid w:val="00CA4E9E"/>
    <w:rsid w:val="00CA53F0"/>
    <w:rsid w:val="00CA72B8"/>
    <w:rsid w:val="00CB02F9"/>
    <w:rsid w:val="00CB053A"/>
    <w:rsid w:val="00CB0689"/>
    <w:rsid w:val="00CB2CA6"/>
    <w:rsid w:val="00CB2DEE"/>
    <w:rsid w:val="00CB3D8D"/>
    <w:rsid w:val="00CB4A33"/>
    <w:rsid w:val="00CB6442"/>
    <w:rsid w:val="00CC0930"/>
    <w:rsid w:val="00CC1E70"/>
    <w:rsid w:val="00CC22FE"/>
    <w:rsid w:val="00CC53B2"/>
    <w:rsid w:val="00CC69DF"/>
    <w:rsid w:val="00CC6F22"/>
    <w:rsid w:val="00CD2E9C"/>
    <w:rsid w:val="00CD35D7"/>
    <w:rsid w:val="00CE1238"/>
    <w:rsid w:val="00CE1863"/>
    <w:rsid w:val="00CE1D63"/>
    <w:rsid w:val="00CE4B20"/>
    <w:rsid w:val="00CE4B2D"/>
    <w:rsid w:val="00CF293B"/>
    <w:rsid w:val="00CF78B6"/>
    <w:rsid w:val="00D00215"/>
    <w:rsid w:val="00D00C5A"/>
    <w:rsid w:val="00D12162"/>
    <w:rsid w:val="00D13340"/>
    <w:rsid w:val="00D1376F"/>
    <w:rsid w:val="00D152D3"/>
    <w:rsid w:val="00D158F0"/>
    <w:rsid w:val="00D16EBF"/>
    <w:rsid w:val="00D2430E"/>
    <w:rsid w:val="00D270BD"/>
    <w:rsid w:val="00D30466"/>
    <w:rsid w:val="00D31656"/>
    <w:rsid w:val="00D3442B"/>
    <w:rsid w:val="00D37919"/>
    <w:rsid w:val="00D43C51"/>
    <w:rsid w:val="00D45F20"/>
    <w:rsid w:val="00D47E3B"/>
    <w:rsid w:val="00D51263"/>
    <w:rsid w:val="00D53A23"/>
    <w:rsid w:val="00D5443E"/>
    <w:rsid w:val="00D63B06"/>
    <w:rsid w:val="00D63FC8"/>
    <w:rsid w:val="00D703A9"/>
    <w:rsid w:val="00D71DA7"/>
    <w:rsid w:val="00D72B2D"/>
    <w:rsid w:val="00D74758"/>
    <w:rsid w:val="00D75177"/>
    <w:rsid w:val="00D75538"/>
    <w:rsid w:val="00D763AC"/>
    <w:rsid w:val="00D80294"/>
    <w:rsid w:val="00D819C7"/>
    <w:rsid w:val="00D828A4"/>
    <w:rsid w:val="00D82C38"/>
    <w:rsid w:val="00D846D8"/>
    <w:rsid w:val="00D848EB"/>
    <w:rsid w:val="00D85A12"/>
    <w:rsid w:val="00D86316"/>
    <w:rsid w:val="00D9037B"/>
    <w:rsid w:val="00D903C1"/>
    <w:rsid w:val="00D908D5"/>
    <w:rsid w:val="00D914D6"/>
    <w:rsid w:val="00D91CDD"/>
    <w:rsid w:val="00D9250E"/>
    <w:rsid w:val="00D93B03"/>
    <w:rsid w:val="00D9622C"/>
    <w:rsid w:val="00DA2BEA"/>
    <w:rsid w:val="00DA64F7"/>
    <w:rsid w:val="00DA6C5D"/>
    <w:rsid w:val="00DA7A50"/>
    <w:rsid w:val="00DB10B2"/>
    <w:rsid w:val="00DB4DEA"/>
    <w:rsid w:val="00DB5706"/>
    <w:rsid w:val="00DB653E"/>
    <w:rsid w:val="00DB75C5"/>
    <w:rsid w:val="00DC0254"/>
    <w:rsid w:val="00DC0C11"/>
    <w:rsid w:val="00DC398D"/>
    <w:rsid w:val="00DC4239"/>
    <w:rsid w:val="00DC5120"/>
    <w:rsid w:val="00DC6C53"/>
    <w:rsid w:val="00DC7216"/>
    <w:rsid w:val="00DC72F7"/>
    <w:rsid w:val="00DD0C96"/>
    <w:rsid w:val="00DD19E8"/>
    <w:rsid w:val="00DD25A7"/>
    <w:rsid w:val="00DD2B71"/>
    <w:rsid w:val="00DD462D"/>
    <w:rsid w:val="00DE1ECA"/>
    <w:rsid w:val="00DE230B"/>
    <w:rsid w:val="00DE332F"/>
    <w:rsid w:val="00DE3866"/>
    <w:rsid w:val="00DE424D"/>
    <w:rsid w:val="00DE44B0"/>
    <w:rsid w:val="00DF0BF3"/>
    <w:rsid w:val="00DF6CEF"/>
    <w:rsid w:val="00DF726D"/>
    <w:rsid w:val="00E05274"/>
    <w:rsid w:val="00E10584"/>
    <w:rsid w:val="00E12278"/>
    <w:rsid w:val="00E16BCC"/>
    <w:rsid w:val="00E275D4"/>
    <w:rsid w:val="00E37217"/>
    <w:rsid w:val="00E37730"/>
    <w:rsid w:val="00E41D5C"/>
    <w:rsid w:val="00E4728D"/>
    <w:rsid w:val="00E52643"/>
    <w:rsid w:val="00E533A1"/>
    <w:rsid w:val="00E60910"/>
    <w:rsid w:val="00E71E06"/>
    <w:rsid w:val="00E751DE"/>
    <w:rsid w:val="00E75C82"/>
    <w:rsid w:val="00E86AF8"/>
    <w:rsid w:val="00E86B80"/>
    <w:rsid w:val="00E86D5A"/>
    <w:rsid w:val="00E87A8B"/>
    <w:rsid w:val="00E90800"/>
    <w:rsid w:val="00E956CC"/>
    <w:rsid w:val="00E96674"/>
    <w:rsid w:val="00EA0C02"/>
    <w:rsid w:val="00EA215A"/>
    <w:rsid w:val="00EA4654"/>
    <w:rsid w:val="00EA6FBE"/>
    <w:rsid w:val="00EB5D4C"/>
    <w:rsid w:val="00EB7D58"/>
    <w:rsid w:val="00EC1C5A"/>
    <w:rsid w:val="00EC1FBD"/>
    <w:rsid w:val="00EC24D8"/>
    <w:rsid w:val="00EC2DCD"/>
    <w:rsid w:val="00EC324A"/>
    <w:rsid w:val="00EC5B33"/>
    <w:rsid w:val="00ED1B69"/>
    <w:rsid w:val="00ED33C7"/>
    <w:rsid w:val="00ED5CF9"/>
    <w:rsid w:val="00ED63BA"/>
    <w:rsid w:val="00ED6645"/>
    <w:rsid w:val="00EE0EC4"/>
    <w:rsid w:val="00EE130E"/>
    <w:rsid w:val="00EE572D"/>
    <w:rsid w:val="00F01E23"/>
    <w:rsid w:val="00F03126"/>
    <w:rsid w:val="00F05D0B"/>
    <w:rsid w:val="00F06229"/>
    <w:rsid w:val="00F07E85"/>
    <w:rsid w:val="00F10D17"/>
    <w:rsid w:val="00F10E92"/>
    <w:rsid w:val="00F1151F"/>
    <w:rsid w:val="00F1286A"/>
    <w:rsid w:val="00F12ACE"/>
    <w:rsid w:val="00F12E0E"/>
    <w:rsid w:val="00F15666"/>
    <w:rsid w:val="00F15A74"/>
    <w:rsid w:val="00F23FFA"/>
    <w:rsid w:val="00F25751"/>
    <w:rsid w:val="00F2721E"/>
    <w:rsid w:val="00F31D08"/>
    <w:rsid w:val="00F34B1E"/>
    <w:rsid w:val="00F35341"/>
    <w:rsid w:val="00F36115"/>
    <w:rsid w:val="00F40C16"/>
    <w:rsid w:val="00F41D71"/>
    <w:rsid w:val="00F459D3"/>
    <w:rsid w:val="00F4754A"/>
    <w:rsid w:val="00F50258"/>
    <w:rsid w:val="00F50941"/>
    <w:rsid w:val="00F52853"/>
    <w:rsid w:val="00F54338"/>
    <w:rsid w:val="00F62696"/>
    <w:rsid w:val="00F63FB7"/>
    <w:rsid w:val="00F64A64"/>
    <w:rsid w:val="00F70D7D"/>
    <w:rsid w:val="00F71847"/>
    <w:rsid w:val="00F73391"/>
    <w:rsid w:val="00F74874"/>
    <w:rsid w:val="00F76D55"/>
    <w:rsid w:val="00F82AA3"/>
    <w:rsid w:val="00F836BA"/>
    <w:rsid w:val="00F850A1"/>
    <w:rsid w:val="00F8536C"/>
    <w:rsid w:val="00F85D85"/>
    <w:rsid w:val="00F871A5"/>
    <w:rsid w:val="00F87C5A"/>
    <w:rsid w:val="00F92376"/>
    <w:rsid w:val="00F92640"/>
    <w:rsid w:val="00F93032"/>
    <w:rsid w:val="00FA0ACD"/>
    <w:rsid w:val="00FA2F84"/>
    <w:rsid w:val="00FA6894"/>
    <w:rsid w:val="00FA6AE9"/>
    <w:rsid w:val="00FB01D5"/>
    <w:rsid w:val="00FB18CD"/>
    <w:rsid w:val="00FB20BE"/>
    <w:rsid w:val="00FB5AA8"/>
    <w:rsid w:val="00FC18F4"/>
    <w:rsid w:val="00FC38A7"/>
    <w:rsid w:val="00FC409C"/>
    <w:rsid w:val="00FC43C6"/>
    <w:rsid w:val="00FC4AF6"/>
    <w:rsid w:val="00FC57C1"/>
    <w:rsid w:val="00FC7617"/>
    <w:rsid w:val="00FD033B"/>
    <w:rsid w:val="00FD2442"/>
    <w:rsid w:val="00FD5399"/>
    <w:rsid w:val="00FE35CE"/>
    <w:rsid w:val="00FE4673"/>
    <w:rsid w:val="00FE4704"/>
    <w:rsid w:val="00FE68F8"/>
    <w:rsid w:val="00FF1F8E"/>
    <w:rsid w:val="00FF3247"/>
    <w:rsid w:val="00FF3D7B"/>
    <w:rsid w:val="00FF5CE5"/>
    <w:rsid w:val="00FF6DD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7572"/>
  <w15:chartTrackingRefBased/>
  <w15:docId w15:val="{7C92994C-CA97-45E1-A4AA-054E0BAB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C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C4F"/>
  </w:style>
  <w:style w:type="paragraph" w:styleId="Footer">
    <w:name w:val="footer"/>
    <w:basedOn w:val="Normal"/>
    <w:link w:val="FooterChar"/>
    <w:uiPriority w:val="99"/>
    <w:unhideWhenUsed/>
    <w:rsid w:val="006C7C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Higgs</dc:creator>
  <cp:keywords/>
  <dc:description/>
  <cp:lastModifiedBy>Whittington, T</cp:lastModifiedBy>
  <cp:revision>12</cp:revision>
  <cp:lastPrinted>2022-06-20T10:36:00Z</cp:lastPrinted>
  <dcterms:created xsi:type="dcterms:W3CDTF">2024-07-06T12:44:00Z</dcterms:created>
  <dcterms:modified xsi:type="dcterms:W3CDTF">2024-07-15T09:32:00Z</dcterms:modified>
</cp:coreProperties>
</file>